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25D1A" w14:textId="18973A99" w:rsidR="00B904F2" w:rsidRDefault="00FA6265" w:rsidP="004C1CBE">
      <w:pPr>
        <w:jc w:val="center"/>
        <w:rPr>
          <w:rFonts w:ascii="Times New Roman" w:hAnsi="Times New Roman" w:cs="Times New Roman"/>
          <w:b/>
          <w:sz w:val="28"/>
          <w:szCs w:val="24"/>
        </w:rPr>
      </w:pPr>
      <w:r w:rsidRPr="00FA6265">
        <w:rPr>
          <w:rFonts w:ascii="Times New Roman" w:hAnsi="Times New Roman" w:cs="Times New Roman"/>
          <w:b/>
          <w:sz w:val="28"/>
          <w:szCs w:val="24"/>
        </w:rPr>
        <w:t>MANAJEMEN PERKUMPULAN MUBALIGH (PMB) DALAM PENGEMBANGAN DAKWAH DAN FAKTOR-FAKTOR YANG MEMPENGARUHINYA</w:t>
      </w:r>
    </w:p>
    <w:p w14:paraId="536C3789" w14:textId="7AA4E5F6" w:rsidR="004C1CBE" w:rsidRPr="004C1CBE" w:rsidRDefault="004C1CBE" w:rsidP="004C1CBE">
      <w:pPr>
        <w:jc w:val="center"/>
        <w:rPr>
          <w:rFonts w:ascii="Times New Roman" w:hAnsi="Times New Roman" w:cs="Times New Roman"/>
          <w:sz w:val="24"/>
          <w:szCs w:val="24"/>
        </w:rPr>
      </w:pPr>
      <w:r w:rsidRPr="004C1CBE">
        <w:rPr>
          <w:rFonts w:ascii="Times New Roman" w:hAnsi="Times New Roman" w:cs="Times New Roman"/>
          <w:sz w:val="24"/>
          <w:szCs w:val="24"/>
        </w:rPr>
        <w:t>Oleh</w:t>
      </w:r>
    </w:p>
    <w:p w14:paraId="0CCEF3D5" w14:textId="18A34D22" w:rsidR="004C1CBE" w:rsidRPr="00216F54" w:rsidRDefault="00216F54" w:rsidP="00F3763A">
      <w:pPr>
        <w:spacing w:after="0" w:line="240" w:lineRule="auto"/>
        <w:jc w:val="center"/>
        <w:rPr>
          <w:rFonts w:ascii="Times New Roman" w:hAnsi="Times New Roman" w:cs="Times New Roman"/>
          <w:b/>
          <w:sz w:val="24"/>
        </w:rPr>
      </w:pPr>
      <w:r w:rsidRPr="00216F54">
        <w:rPr>
          <w:rFonts w:ascii="Times New Roman" w:hAnsi="Times New Roman" w:cs="Times New Roman"/>
          <w:b/>
          <w:sz w:val="24"/>
        </w:rPr>
        <w:t>Khairul Izham</w:t>
      </w:r>
      <w:r w:rsidR="004C1CBE" w:rsidRPr="00216F54">
        <w:rPr>
          <w:rFonts w:ascii="Times New Roman" w:hAnsi="Times New Roman" w:cs="Times New Roman"/>
          <w:b/>
          <w:sz w:val="24"/>
          <w:vertAlign w:val="superscript"/>
        </w:rPr>
        <w:t>1</w:t>
      </w:r>
      <w:r w:rsidRPr="00216F54">
        <w:rPr>
          <w:rFonts w:ascii="Times New Roman" w:hAnsi="Times New Roman" w:cs="Times New Roman"/>
          <w:b/>
          <w:sz w:val="24"/>
        </w:rPr>
        <w:t>, Jarir</w:t>
      </w:r>
      <w:r w:rsidR="004C1CBE" w:rsidRPr="00216F54">
        <w:rPr>
          <w:rFonts w:ascii="Times New Roman" w:hAnsi="Times New Roman" w:cs="Times New Roman"/>
          <w:b/>
          <w:sz w:val="24"/>
          <w:vertAlign w:val="superscript"/>
        </w:rPr>
        <w:t>2</w:t>
      </w:r>
    </w:p>
    <w:p w14:paraId="66CA560D" w14:textId="0126DDDF" w:rsidR="004C1CBE" w:rsidRPr="004C1CBE" w:rsidRDefault="004C1CBE" w:rsidP="00F3763A">
      <w:pPr>
        <w:spacing w:after="0" w:line="240" w:lineRule="auto"/>
        <w:jc w:val="center"/>
        <w:rPr>
          <w:rFonts w:ascii="Times New Roman" w:hAnsi="Times New Roman" w:cs="Times New Roman"/>
          <w:b/>
        </w:rPr>
      </w:pPr>
      <w:r w:rsidRPr="004C1CBE">
        <w:rPr>
          <w:rFonts w:ascii="Times New Roman" w:hAnsi="Times New Roman" w:cs="Times New Roman"/>
          <w:b/>
        </w:rPr>
        <w:t>Sekolah Tinggi Agama Islam Negeri (STAIN) Bengkalis</w:t>
      </w:r>
    </w:p>
    <w:p w14:paraId="4FAED4CF" w14:textId="6DE8CAFB" w:rsidR="004C1CBE" w:rsidRPr="004C1CBE" w:rsidRDefault="000F719D" w:rsidP="00F3763A">
      <w:pPr>
        <w:spacing w:after="0" w:line="240" w:lineRule="auto"/>
        <w:jc w:val="center"/>
        <w:rPr>
          <w:rFonts w:ascii="Times New Roman" w:hAnsi="Times New Roman" w:cs="Times New Roman"/>
          <w:b/>
        </w:rPr>
      </w:pPr>
      <w:hyperlink r:id="rId9" w:history="1">
        <w:r w:rsidR="00216F54" w:rsidRPr="00216F54">
          <w:rPr>
            <w:rStyle w:val="Hyperlink"/>
            <w:rFonts w:ascii="Times New Roman" w:hAnsi="Times New Roman" w:cs="Times New Roman"/>
            <w:b/>
            <w:color w:val="000000" w:themeColor="text1"/>
            <w:u w:val="none"/>
          </w:rPr>
          <w:t>Kizham952@gmail.com</w:t>
        </w:r>
        <w:r w:rsidR="00216F54" w:rsidRPr="00216F54">
          <w:rPr>
            <w:rStyle w:val="Hyperlink"/>
            <w:rFonts w:ascii="Times New Roman" w:hAnsi="Times New Roman" w:cs="Times New Roman"/>
            <w:b/>
            <w:color w:val="000000" w:themeColor="text1"/>
            <w:u w:val="none"/>
            <w:vertAlign w:val="superscript"/>
          </w:rPr>
          <w:t>1</w:t>
        </w:r>
      </w:hyperlink>
      <w:r w:rsidR="00216F54">
        <w:rPr>
          <w:rFonts w:ascii="Times New Roman" w:hAnsi="Times New Roman" w:cs="Times New Roman"/>
          <w:b/>
        </w:rPr>
        <w:t xml:space="preserve">, </w:t>
      </w:r>
      <w:r w:rsidR="00216F54" w:rsidRPr="004C1CBE">
        <w:rPr>
          <w:rFonts w:ascii="Times New Roman" w:hAnsi="Times New Roman" w:cs="Times New Roman"/>
          <w:b/>
        </w:rPr>
        <w:t>Jarir@kampusmelayu.ac.id</w:t>
      </w:r>
      <w:r w:rsidR="00216F54">
        <w:rPr>
          <w:rFonts w:ascii="Times New Roman" w:hAnsi="Times New Roman" w:cs="Times New Roman"/>
          <w:b/>
          <w:vertAlign w:val="superscript"/>
        </w:rPr>
        <w:t>2</w:t>
      </w:r>
    </w:p>
    <w:p w14:paraId="08E3A351" w14:textId="77777777" w:rsidR="00B904F2" w:rsidRPr="00411AEF" w:rsidRDefault="00B904F2" w:rsidP="00F3763A">
      <w:pPr>
        <w:spacing w:after="0" w:line="360" w:lineRule="auto"/>
        <w:rPr>
          <w:rFonts w:ascii="Times New Roman" w:hAnsi="Times New Roman" w:cs="Times New Roman"/>
          <w:b/>
          <w:sz w:val="24"/>
          <w:szCs w:val="24"/>
        </w:rPr>
      </w:pPr>
    </w:p>
    <w:p w14:paraId="3CCA0682" w14:textId="77777777" w:rsidR="004C1CBE" w:rsidRDefault="00B904F2" w:rsidP="004C1CBE">
      <w:pPr>
        <w:spacing w:line="360" w:lineRule="auto"/>
        <w:jc w:val="center"/>
        <w:rPr>
          <w:rFonts w:ascii="Times New Roman" w:hAnsi="Times New Roman" w:cs="Times New Roman"/>
          <w:b/>
          <w:sz w:val="24"/>
          <w:szCs w:val="24"/>
        </w:rPr>
      </w:pPr>
      <w:r w:rsidRPr="00411AEF">
        <w:rPr>
          <w:rFonts w:ascii="Times New Roman" w:hAnsi="Times New Roman" w:cs="Times New Roman"/>
          <w:b/>
          <w:sz w:val="24"/>
          <w:szCs w:val="24"/>
        </w:rPr>
        <w:t>Abstrak</w:t>
      </w:r>
    </w:p>
    <w:p w14:paraId="3525EC2A" w14:textId="63E88D42" w:rsidR="00B904F2" w:rsidRPr="00E34C82" w:rsidRDefault="00B904F2" w:rsidP="00E34C82">
      <w:pPr>
        <w:spacing w:line="240" w:lineRule="auto"/>
        <w:ind w:firstLine="720"/>
        <w:jc w:val="both"/>
        <w:rPr>
          <w:rFonts w:ascii="Times New Roman" w:hAnsi="Times New Roman" w:cs="Times New Roman"/>
          <w:b/>
          <w:sz w:val="24"/>
          <w:szCs w:val="24"/>
        </w:rPr>
      </w:pPr>
      <w:r w:rsidRPr="00FA6265">
        <w:rPr>
          <w:rFonts w:ascii="Times New Roman" w:hAnsi="Times New Roman" w:cs="Times New Roman"/>
          <w:szCs w:val="24"/>
        </w:rPr>
        <w:t xml:space="preserve">Penelitian ini dilakukan dengan memfokuskan pada manajemen pengembangan dakwah di salah satu lembaga dakwah yaitu Perkumpulan Mubaligh Bengkalis (PMB). Penelitian ini bertujuan untuk mengetahui bagaiman manajemen PMB dan </w:t>
      </w:r>
      <w:proofErr w:type="gramStart"/>
      <w:r w:rsidRPr="00FA6265">
        <w:rPr>
          <w:rFonts w:ascii="Times New Roman" w:hAnsi="Times New Roman" w:cs="Times New Roman"/>
          <w:szCs w:val="24"/>
        </w:rPr>
        <w:t>apa</w:t>
      </w:r>
      <w:proofErr w:type="gramEnd"/>
      <w:r w:rsidRPr="00FA6265">
        <w:rPr>
          <w:rFonts w:ascii="Times New Roman" w:hAnsi="Times New Roman" w:cs="Times New Roman"/>
          <w:szCs w:val="24"/>
        </w:rPr>
        <w:t xml:space="preserve"> faktor-faktor yang mempengaruhi manajemen pengembangan dakwah pada Perkumpulan Mubaligh Bengkalis (PMB) di Kecamatan Bengkalis. Penelitian ini merupakan penelitian lapangan (</w:t>
      </w:r>
      <w:r w:rsidRPr="00FA6265">
        <w:rPr>
          <w:rFonts w:ascii="Times New Roman" w:hAnsi="Times New Roman" w:cs="Times New Roman"/>
          <w:i/>
          <w:szCs w:val="24"/>
        </w:rPr>
        <w:t>Field Research)</w:t>
      </w:r>
      <w:r w:rsidRPr="00FA6265">
        <w:rPr>
          <w:rFonts w:ascii="Times New Roman" w:hAnsi="Times New Roman" w:cs="Times New Roman"/>
          <w:szCs w:val="24"/>
        </w:rPr>
        <w:t xml:space="preserve"> dengan pendekatan deskriptif kualitatif, sedangkan teknik pengumpulan data berupa wawancara dan dokumentasi. Setelah peneliti melakukan pengumpulan data dengan menggunakan teknik yang disebutkan sebelumnya, maka hasil penelitian ini menunjukkan bahwa pengembangan dakwah yang dilakukan oleh Manajemen PMB (Perkumpulan Mubaligh Bengkalis) di Kecamatan Bengkalis terd</w:t>
      </w:r>
      <w:r w:rsidR="0040038A">
        <w:rPr>
          <w:rFonts w:ascii="Times New Roman" w:hAnsi="Times New Roman" w:cs="Times New Roman"/>
          <w:szCs w:val="24"/>
        </w:rPr>
        <w:t>iri dari beberapa langkah yaitu</w:t>
      </w:r>
      <w:r w:rsidRPr="00FA6265">
        <w:rPr>
          <w:rFonts w:ascii="Times New Roman" w:hAnsi="Times New Roman" w:cs="Times New Roman"/>
          <w:szCs w:val="24"/>
        </w:rPr>
        <w:t>: Perencanaan, Pengorganisasian, Pengarahan dan Pengendalian. Dan juga ada dua sisi positif dan negatif dengan adanya faktor-faktor yang mempengaruhi manajemen pengembangan dakwah pada Perkumpulan Mubaligh Bengkalis (PMB)</w:t>
      </w:r>
    </w:p>
    <w:p w14:paraId="50712500" w14:textId="29A7C505" w:rsidR="00E34C82" w:rsidRDefault="00B904F2" w:rsidP="004C1CBE">
      <w:pPr>
        <w:spacing w:line="360" w:lineRule="auto"/>
        <w:jc w:val="both"/>
        <w:rPr>
          <w:rFonts w:ascii="Times New Roman" w:hAnsi="Times New Roman" w:cs="Times New Roman"/>
          <w:szCs w:val="24"/>
        </w:rPr>
      </w:pPr>
      <w:r w:rsidRPr="00FA6265">
        <w:rPr>
          <w:rFonts w:ascii="Times New Roman" w:hAnsi="Times New Roman" w:cs="Times New Roman"/>
          <w:b/>
          <w:szCs w:val="24"/>
        </w:rPr>
        <w:t xml:space="preserve">Kata </w:t>
      </w:r>
      <w:proofErr w:type="gramStart"/>
      <w:r w:rsidRPr="00FA6265">
        <w:rPr>
          <w:rFonts w:ascii="Times New Roman" w:hAnsi="Times New Roman" w:cs="Times New Roman"/>
          <w:b/>
          <w:szCs w:val="24"/>
        </w:rPr>
        <w:t>Kunci</w:t>
      </w:r>
      <w:r w:rsidRPr="00FA6265">
        <w:rPr>
          <w:rFonts w:ascii="Times New Roman" w:hAnsi="Times New Roman" w:cs="Times New Roman"/>
          <w:i/>
          <w:szCs w:val="24"/>
        </w:rPr>
        <w:t xml:space="preserve"> </w:t>
      </w:r>
      <w:r w:rsidRPr="00FA6265">
        <w:rPr>
          <w:rFonts w:ascii="Times New Roman" w:hAnsi="Times New Roman" w:cs="Times New Roman"/>
          <w:szCs w:val="24"/>
        </w:rPr>
        <w:t>:</w:t>
      </w:r>
      <w:proofErr w:type="gramEnd"/>
      <w:r w:rsidRPr="00FA6265">
        <w:rPr>
          <w:rFonts w:ascii="Times New Roman" w:hAnsi="Times New Roman" w:cs="Times New Roman"/>
          <w:i/>
          <w:szCs w:val="24"/>
        </w:rPr>
        <w:t xml:space="preserve"> </w:t>
      </w:r>
      <w:r w:rsidR="004C1CBE" w:rsidRPr="004C1CBE">
        <w:rPr>
          <w:rFonts w:ascii="Times New Roman" w:hAnsi="Times New Roman" w:cs="Times New Roman"/>
          <w:szCs w:val="24"/>
        </w:rPr>
        <w:t xml:space="preserve">Manajemen </w:t>
      </w:r>
      <w:r w:rsidR="0040038A" w:rsidRPr="004C1CBE">
        <w:rPr>
          <w:rFonts w:ascii="Times New Roman" w:hAnsi="Times New Roman" w:cs="Times New Roman"/>
          <w:szCs w:val="24"/>
        </w:rPr>
        <w:t>PMB</w:t>
      </w:r>
      <w:r w:rsidR="004C1CBE" w:rsidRPr="004C1CBE">
        <w:rPr>
          <w:rFonts w:ascii="Times New Roman" w:hAnsi="Times New Roman" w:cs="Times New Roman"/>
          <w:szCs w:val="24"/>
        </w:rPr>
        <w:t>, Pengembangan Dakwah</w:t>
      </w:r>
    </w:p>
    <w:p w14:paraId="78CE2D9A" w14:textId="77777777" w:rsidR="00A01AE3" w:rsidRPr="00216F54" w:rsidRDefault="00E34C82" w:rsidP="00216F54">
      <w:pPr>
        <w:rPr>
          <w:rFonts w:ascii="Times New Roman" w:hAnsi="Times New Roman" w:cs="Times New Roman"/>
          <w:b/>
          <w:sz w:val="24"/>
          <w:szCs w:val="24"/>
        </w:rPr>
      </w:pPr>
      <w:r w:rsidRPr="00216F54">
        <w:rPr>
          <w:rFonts w:ascii="Times New Roman" w:hAnsi="Times New Roman" w:cs="Times New Roman"/>
          <w:b/>
          <w:sz w:val="24"/>
          <w:szCs w:val="24"/>
        </w:rPr>
        <w:t>Pendahuluan</w:t>
      </w:r>
    </w:p>
    <w:p w14:paraId="4C0242F8" w14:textId="18B86E59" w:rsidR="00AB1318" w:rsidRPr="00A01AE3" w:rsidRDefault="00AB1318" w:rsidP="0040038A">
      <w:pPr>
        <w:ind w:firstLine="720"/>
        <w:jc w:val="both"/>
        <w:rPr>
          <w:rFonts w:ascii="Times New Roman" w:hAnsi="Times New Roman" w:cs="Times New Roman"/>
          <w:b/>
          <w:sz w:val="24"/>
          <w:szCs w:val="24"/>
        </w:rPr>
      </w:pPr>
      <w:r w:rsidRPr="00A01AE3">
        <w:rPr>
          <w:rFonts w:ascii="Times New Roman" w:hAnsi="Times New Roman" w:cs="Times New Roman"/>
          <w:sz w:val="24"/>
          <w:szCs w:val="24"/>
        </w:rPr>
        <w:t xml:space="preserve">Manajemen merupakan proses yang sangat penting dalam menggerakkan suatu organisasi. Tanpa manajemen yang efektif dan efisien, tidak </w:t>
      </w:r>
      <w:proofErr w:type="gramStart"/>
      <w:r w:rsidRPr="00A01AE3">
        <w:rPr>
          <w:rFonts w:ascii="Times New Roman" w:hAnsi="Times New Roman" w:cs="Times New Roman"/>
          <w:sz w:val="24"/>
          <w:szCs w:val="24"/>
        </w:rPr>
        <w:t>akan</w:t>
      </w:r>
      <w:proofErr w:type="gramEnd"/>
      <w:r w:rsidRPr="00A01AE3">
        <w:rPr>
          <w:rFonts w:ascii="Times New Roman" w:hAnsi="Times New Roman" w:cs="Times New Roman"/>
          <w:sz w:val="24"/>
          <w:szCs w:val="24"/>
        </w:rPr>
        <w:t xml:space="preserve"> ada usaha yang bisa berhasil maksimal. Tercapainya tujuan organisasi baik tujuan ekonomi, sosial dan politik untuk sebagian besar tergantung kepada kemampuan para pelaku dalam melakukan sesuatu hal yang bersangkutan.</w:t>
      </w:r>
    </w:p>
    <w:p w14:paraId="0DCFF9BD" w14:textId="77777777" w:rsidR="00AB1318" w:rsidRPr="00A01AE3" w:rsidRDefault="00AB1318" w:rsidP="00A01AE3">
      <w:pPr>
        <w:spacing w:after="0"/>
        <w:ind w:firstLine="851"/>
        <w:jc w:val="both"/>
        <w:rPr>
          <w:rFonts w:ascii="Times New Roman" w:hAnsi="Times New Roman" w:cs="Times New Roman"/>
          <w:sz w:val="24"/>
          <w:szCs w:val="24"/>
        </w:rPr>
      </w:pPr>
      <w:r w:rsidRPr="00A01AE3">
        <w:rPr>
          <w:rFonts w:ascii="Times New Roman" w:hAnsi="Times New Roman" w:cs="Times New Roman"/>
          <w:sz w:val="24"/>
          <w:szCs w:val="24"/>
        </w:rPr>
        <w:t>Dalam Islam konsep dan prinsip manajemen dapat dikaitkan dengan tugas yang diembangnya, yaitu bertanggung jawab terhadap semua aktivitas dan keputusan dalam organisasi. Sebagaimana dalam pengelolaan lembaga dakwah sangat luas dan tentu tidak dapat dilaksanakan secara sendiri-sendiri, maka aktivitas dakwah harus dikelolah secara baik agar dapat berjalan efektif dan mencapai tujuan yang diinginkan.</w:t>
      </w:r>
    </w:p>
    <w:p w14:paraId="7EAC92BC" w14:textId="77777777" w:rsidR="00AB1318" w:rsidRPr="00A01AE3" w:rsidRDefault="00AB1318" w:rsidP="00A01AE3">
      <w:pPr>
        <w:spacing w:after="0"/>
        <w:ind w:firstLine="720"/>
        <w:jc w:val="both"/>
        <w:rPr>
          <w:rFonts w:ascii="Times New Roman" w:hAnsi="Times New Roman" w:cs="Times New Roman"/>
          <w:sz w:val="24"/>
          <w:szCs w:val="24"/>
        </w:rPr>
      </w:pPr>
      <w:r w:rsidRPr="00A01AE3">
        <w:rPr>
          <w:rFonts w:ascii="Times New Roman" w:hAnsi="Times New Roman" w:cs="Times New Roman"/>
          <w:color w:val="000000"/>
          <w:sz w:val="24"/>
          <w:szCs w:val="24"/>
        </w:rPr>
        <w:t>Pengorganisasian atau “</w:t>
      </w:r>
      <w:r w:rsidRPr="00A01AE3">
        <w:rPr>
          <w:rFonts w:ascii="Times New Roman" w:hAnsi="Times New Roman" w:cs="Times New Roman"/>
          <w:i/>
          <w:color w:val="000000"/>
          <w:sz w:val="24"/>
          <w:szCs w:val="24"/>
        </w:rPr>
        <w:t>Al-Thanzim</w:t>
      </w:r>
      <w:r w:rsidRPr="00A01AE3">
        <w:rPr>
          <w:rFonts w:ascii="Times New Roman" w:hAnsi="Times New Roman" w:cs="Times New Roman"/>
          <w:color w:val="000000"/>
          <w:sz w:val="24"/>
          <w:szCs w:val="24"/>
        </w:rPr>
        <w:t xml:space="preserve">” dalam pandangan Islam bukan semata-mata merupakan wadah, </w:t>
      </w:r>
      <w:proofErr w:type="gramStart"/>
      <w:r w:rsidRPr="00A01AE3">
        <w:rPr>
          <w:rFonts w:ascii="Times New Roman" w:hAnsi="Times New Roman" w:cs="Times New Roman"/>
          <w:color w:val="000000"/>
          <w:sz w:val="24"/>
          <w:szCs w:val="24"/>
        </w:rPr>
        <w:t>akan</w:t>
      </w:r>
      <w:proofErr w:type="gramEnd"/>
      <w:r w:rsidRPr="00A01AE3">
        <w:rPr>
          <w:rFonts w:ascii="Times New Roman" w:hAnsi="Times New Roman" w:cs="Times New Roman"/>
          <w:color w:val="000000"/>
          <w:sz w:val="24"/>
          <w:szCs w:val="24"/>
        </w:rPr>
        <w:t xml:space="preserve"> tetapi lebih menekankan bagaimana </w:t>
      </w:r>
      <w:r w:rsidRPr="00A01AE3">
        <w:rPr>
          <w:rFonts w:ascii="Times New Roman" w:hAnsi="Times New Roman" w:cs="Times New Roman"/>
          <w:color w:val="000000"/>
          <w:sz w:val="24"/>
          <w:szCs w:val="24"/>
        </w:rPr>
        <w:lastRenderedPageBreak/>
        <w:t>pekerjaan dapat dilakukan secara rapi, teratur dan sistematis. Terdapat dalam QS. Al-Shaff (61: 4</w:t>
      </w:r>
      <w:proofErr w:type="gramStart"/>
      <w:r w:rsidRPr="00A01AE3">
        <w:rPr>
          <w:rFonts w:ascii="Times New Roman" w:hAnsi="Times New Roman" w:cs="Times New Roman"/>
          <w:color w:val="000000"/>
          <w:sz w:val="24"/>
          <w:szCs w:val="24"/>
        </w:rPr>
        <w:t>) :</w:t>
      </w:r>
      <w:proofErr w:type="gramEnd"/>
    </w:p>
    <w:p w14:paraId="3D8636A6" w14:textId="77777777" w:rsidR="00AB1318" w:rsidRPr="00A01AE3" w:rsidRDefault="00AB1318" w:rsidP="00A01AE3">
      <w:pPr>
        <w:pStyle w:val="ListParagraph"/>
        <w:tabs>
          <w:tab w:val="right" w:pos="6857"/>
        </w:tabs>
        <w:bidi/>
        <w:spacing w:after="0" w:line="276" w:lineRule="auto"/>
        <w:ind w:left="17"/>
        <w:jc w:val="both"/>
        <w:rPr>
          <w:rFonts w:cs="Times New Roman"/>
          <w:szCs w:val="24"/>
        </w:rPr>
      </w:pPr>
      <w:r w:rsidRPr="00A01AE3">
        <w:rPr>
          <w:rFonts w:cs="Times New Roman"/>
          <w:szCs w:val="24"/>
          <w:rtl/>
        </w:rPr>
        <w:t xml:space="preserve">إِنَّ ٱللَّهَ يُحِبُّ ٱلَّذِينَ يُقَٰتِلُونَ فِي سَبِيلِهِۦ صَفّٗا كَأَنَّهُم بُنۡيَٰنٞ مَّرۡصُوصٞ ٤ </w:t>
      </w:r>
    </w:p>
    <w:p w14:paraId="60EB5DFD" w14:textId="77777777" w:rsidR="00AB1318" w:rsidRPr="00A01AE3" w:rsidRDefault="00AB1318" w:rsidP="00A01AE3">
      <w:pPr>
        <w:bidi/>
        <w:spacing w:after="0"/>
        <w:ind w:right="426"/>
        <w:rPr>
          <w:rFonts w:ascii="Times New Roman" w:hAnsi="Times New Roman" w:cs="Times New Roman"/>
          <w:sz w:val="24"/>
          <w:szCs w:val="24"/>
        </w:rPr>
      </w:pPr>
    </w:p>
    <w:p w14:paraId="40818B07" w14:textId="77777777" w:rsidR="00AB1318" w:rsidRPr="00A01AE3" w:rsidRDefault="00AB1318" w:rsidP="00A01AE3">
      <w:pPr>
        <w:bidi/>
        <w:spacing w:after="0"/>
        <w:jc w:val="both"/>
        <w:rPr>
          <w:rFonts w:ascii="Times New Roman" w:hAnsi="Times New Roman" w:cs="Times New Roman"/>
          <w:i/>
          <w:color w:val="000000"/>
          <w:sz w:val="24"/>
          <w:szCs w:val="24"/>
        </w:rPr>
      </w:pPr>
      <w:r w:rsidRPr="00A01AE3">
        <w:rPr>
          <w:rFonts w:ascii="Times New Roman" w:hAnsi="Times New Roman" w:cs="Times New Roman"/>
          <w:i/>
          <w:color w:val="000000"/>
          <w:sz w:val="24"/>
          <w:szCs w:val="24"/>
        </w:rPr>
        <w:t>Sesungguhnya Allah mencintai orang-orang yang berperang di jalan-Nya dengan berbaris seolah-olah mereka itu suatu bangunan yang tersusun.</w:t>
      </w:r>
    </w:p>
    <w:p w14:paraId="44BF5665" w14:textId="77777777" w:rsidR="00AB1318" w:rsidRPr="00A01AE3" w:rsidRDefault="00AB1318" w:rsidP="00A01AE3">
      <w:pPr>
        <w:spacing w:after="0"/>
        <w:jc w:val="both"/>
        <w:rPr>
          <w:rFonts w:ascii="Times New Roman" w:hAnsi="Times New Roman" w:cs="Times New Roman"/>
          <w:i/>
          <w:color w:val="000000"/>
          <w:sz w:val="24"/>
          <w:szCs w:val="24"/>
        </w:rPr>
      </w:pPr>
    </w:p>
    <w:p w14:paraId="7B624C23" w14:textId="77777777" w:rsidR="00AB1318" w:rsidRPr="00A01AE3" w:rsidRDefault="00AB1318" w:rsidP="00A01AE3">
      <w:pPr>
        <w:rPr>
          <w:rFonts w:ascii="Times New Roman" w:hAnsi="Times New Roman" w:cs="Times New Roman"/>
          <w:color w:val="000000"/>
          <w:sz w:val="24"/>
          <w:szCs w:val="24"/>
        </w:rPr>
      </w:pPr>
      <w:r w:rsidRPr="00A01AE3">
        <w:rPr>
          <w:rFonts w:ascii="Times New Roman" w:hAnsi="Times New Roman" w:cs="Times New Roman"/>
          <w:color w:val="000000"/>
          <w:sz w:val="24"/>
          <w:szCs w:val="24"/>
        </w:rPr>
        <w:t xml:space="preserve">Sedangkan hadis Nabi Muhammad </w:t>
      </w:r>
      <w:proofErr w:type="gramStart"/>
      <w:r w:rsidRPr="00A01AE3">
        <w:rPr>
          <w:rFonts w:ascii="Times New Roman" w:hAnsi="Times New Roman" w:cs="Times New Roman"/>
          <w:color w:val="000000"/>
          <w:sz w:val="24"/>
          <w:szCs w:val="24"/>
        </w:rPr>
        <w:t>Saw :</w:t>
      </w:r>
      <w:proofErr w:type="gramEnd"/>
    </w:p>
    <w:p w14:paraId="49461E09" w14:textId="16B7D743" w:rsidR="00AB1318" w:rsidRPr="00A01AE3" w:rsidRDefault="00AB1318" w:rsidP="00A01AE3">
      <w:pPr>
        <w:pStyle w:val="ListParagraph"/>
        <w:spacing w:after="0" w:line="276" w:lineRule="auto"/>
        <w:ind w:left="0" w:firstLine="567"/>
        <w:jc w:val="both"/>
        <w:rPr>
          <w:rFonts w:cs="Times New Roman"/>
          <w:color w:val="000000"/>
          <w:szCs w:val="24"/>
        </w:rPr>
      </w:pPr>
      <w:r w:rsidRPr="00A01AE3">
        <w:rPr>
          <w:rFonts w:cs="Times New Roman"/>
          <w:i/>
          <w:color w:val="000000"/>
          <w:szCs w:val="24"/>
        </w:rPr>
        <w:t xml:space="preserve">“Allah sangat menyukai jika seseorang melakukan perbuatan terutama dilakukan </w:t>
      </w:r>
      <w:r w:rsidRPr="00A01AE3">
        <w:rPr>
          <w:rFonts w:cs="Times New Roman"/>
          <w:color w:val="000000"/>
          <w:szCs w:val="24"/>
        </w:rPr>
        <w:t>dengan</w:t>
      </w:r>
      <w:r w:rsidRPr="00A01AE3">
        <w:rPr>
          <w:rFonts w:cs="Times New Roman"/>
          <w:i/>
          <w:color w:val="000000"/>
          <w:szCs w:val="24"/>
        </w:rPr>
        <w:t xml:space="preserve"> Itqam (kesungguhan dan keseriusan)”</w:t>
      </w:r>
      <w:r w:rsidRPr="00A01AE3">
        <w:rPr>
          <w:rFonts w:cs="Times New Roman"/>
          <w:color w:val="000000"/>
          <w:szCs w:val="24"/>
        </w:rPr>
        <w:t xml:space="preserve"> HR. Thabrani.</w:t>
      </w:r>
    </w:p>
    <w:p w14:paraId="21FB1FC8" w14:textId="77777777" w:rsidR="007451AE" w:rsidRPr="00A01AE3" w:rsidRDefault="00AB1318" w:rsidP="00A01AE3">
      <w:pPr>
        <w:pStyle w:val="ListParagraph"/>
        <w:spacing w:after="0" w:line="276" w:lineRule="auto"/>
        <w:ind w:left="0" w:firstLine="567"/>
        <w:jc w:val="both"/>
        <w:rPr>
          <w:rFonts w:cs="Times New Roman"/>
          <w:color w:val="000000"/>
          <w:szCs w:val="24"/>
          <w:lang w:val="id-ID"/>
        </w:rPr>
      </w:pPr>
      <w:r w:rsidRPr="00A01AE3">
        <w:rPr>
          <w:rFonts w:cs="Times New Roman"/>
          <w:color w:val="000000"/>
          <w:szCs w:val="24"/>
        </w:rPr>
        <w:t>Tugas bagi para da’i/mubaligh adalah merancang sebuah struktur organisasi untuk mengerjakan program dakwah secara efektif dan efisien agar mencapai sasaran-sasaran organisasi.</w:t>
      </w:r>
    </w:p>
    <w:p w14:paraId="39FEED56" w14:textId="77777777" w:rsidR="00AB1318" w:rsidRPr="00A01AE3" w:rsidRDefault="00AB1318" w:rsidP="00A01AE3">
      <w:pPr>
        <w:pStyle w:val="ListParagraph"/>
        <w:spacing w:after="0" w:line="276" w:lineRule="auto"/>
        <w:ind w:left="0" w:firstLine="567"/>
        <w:jc w:val="both"/>
        <w:rPr>
          <w:rFonts w:cs="Times New Roman"/>
          <w:color w:val="000000"/>
          <w:szCs w:val="24"/>
        </w:rPr>
      </w:pPr>
      <w:r w:rsidRPr="00A01AE3">
        <w:rPr>
          <w:rFonts w:cs="Times New Roman"/>
          <w:color w:val="000000"/>
          <w:szCs w:val="24"/>
        </w:rPr>
        <w:t>Ada dua poin yang harus diperhatikan dalam pengorganisasian, yaitu:</w:t>
      </w:r>
    </w:p>
    <w:p w14:paraId="03E3C022" w14:textId="77777777" w:rsidR="007451AE" w:rsidRPr="00A01AE3" w:rsidRDefault="00AB1318" w:rsidP="00A01AE3">
      <w:pPr>
        <w:pStyle w:val="ListParagraph"/>
        <w:numPr>
          <w:ilvl w:val="0"/>
          <w:numId w:val="2"/>
        </w:numPr>
        <w:spacing w:after="0" w:line="276" w:lineRule="auto"/>
        <w:ind w:left="426" w:hanging="426"/>
        <w:jc w:val="both"/>
        <w:rPr>
          <w:rFonts w:cs="Times New Roman"/>
          <w:color w:val="000000"/>
          <w:szCs w:val="24"/>
        </w:rPr>
      </w:pPr>
      <w:r w:rsidRPr="00A01AE3">
        <w:rPr>
          <w:rFonts w:cs="Times New Roman"/>
          <w:i/>
          <w:color w:val="000000"/>
          <w:szCs w:val="24"/>
        </w:rPr>
        <w:t xml:space="preserve">Organizational Design </w:t>
      </w:r>
      <w:r w:rsidRPr="00A01AE3">
        <w:rPr>
          <w:rFonts w:cs="Times New Roman"/>
          <w:color w:val="000000"/>
          <w:szCs w:val="24"/>
        </w:rPr>
        <w:t>(Desain Organisasi)</w:t>
      </w:r>
    </w:p>
    <w:p w14:paraId="534E7B31" w14:textId="77777777" w:rsidR="00AB1318" w:rsidRPr="00A01AE3" w:rsidRDefault="00AB1318" w:rsidP="00A01AE3">
      <w:pPr>
        <w:pStyle w:val="ListParagraph"/>
        <w:spacing w:after="0" w:line="276" w:lineRule="auto"/>
        <w:ind w:left="426"/>
        <w:jc w:val="both"/>
        <w:rPr>
          <w:rStyle w:val="FootnoteReference"/>
          <w:rFonts w:cs="Times New Roman"/>
          <w:color w:val="000000"/>
          <w:szCs w:val="24"/>
          <w:vertAlign w:val="baseline"/>
        </w:rPr>
      </w:pPr>
      <w:r w:rsidRPr="00A01AE3">
        <w:rPr>
          <w:rFonts w:cs="Times New Roman"/>
          <w:color w:val="000000"/>
          <w:szCs w:val="24"/>
        </w:rPr>
        <w:t>Desain organisasi yaitu suatu proses yang melibatkan keputusan-keputusan mengenai spesialisasi kerja, departementalisasi, rantai komando, rentang kendali, sentralisasi, dan desentralisasi, serta formalisasi</w:t>
      </w:r>
    </w:p>
    <w:p w14:paraId="04D8F267" w14:textId="3666F24E" w:rsidR="00AB1318" w:rsidRPr="00A01AE3" w:rsidRDefault="00AB1318" w:rsidP="00A01AE3">
      <w:pPr>
        <w:pStyle w:val="ListParagraph"/>
        <w:numPr>
          <w:ilvl w:val="0"/>
          <w:numId w:val="2"/>
        </w:numPr>
        <w:spacing w:before="240" w:after="0" w:line="276" w:lineRule="auto"/>
        <w:ind w:left="426" w:hanging="426"/>
        <w:jc w:val="both"/>
        <w:rPr>
          <w:rFonts w:cs="Times New Roman"/>
          <w:color w:val="000000"/>
          <w:szCs w:val="24"/>
        </w:rPr>
      </w:pPr>
      <w:r w:rsidRPr="00A01AE3">
        <w:rPr>
          <w:rFonts w:cs="Times New Roman"/>
          <w:i/>
          <w:color w:val="000000"/>
          <w:szCs w:val="24"/>
        </w:rPr>
        <w:t>Organizational Structure</w:t>
      </w:r>
      <w:r w:rsidRPr="00A01AE3">
        <w:rPr>
          <w:rFonts w:cs="Times New Roman"/>
          <w:color w:val="000000"/>
          <w:szCs w:val="24"/>
        </w:rPr>
        <w:t xml:space="preserve"> (Struktur organisasi)</w:t>
      </w:r>
      <w:r w:rsidR="007451AE" w:rsidRPr="00A01AE3">
        <w:rPr>
          <w:rFonts w:cs="Times New Roman"/>
          <w:color w:val="000000"/>
          <w:szCs w:val="24"/>
          <w:lang w:val="id-ID"/>
        </w:rPr>
        <w:t xml:space="preserve"> </w:t>
      </w:r>
      <w:r w:rsidRPr="00A01AE3">
        <w:rPr>
          <w:rFonts w:cs="Times New Roman"/>
          <w:color w:val="000000"/>
          <w:szCs w:val="24"/>
        </w:rPr>
        <w:t>adalah kerangka kerja formal orga</w:t>
      </w:r>
      <w:r w:rsidR="0040038A">
        <w:rPr>
          <w:rFonts w:cs="Times New Roman"/>
          <w:color w:val="000000"/>
          <w:szCs w:val="24"/>
        </w:rPr>
        <w:t xml:space="preserve">nisasi yang dengan kerangka itu </w:t>
      </w:r>
      <w:r w:rsidRPr="00A01AE3">
        <w:rPr>
          <w:rFonts w:cs="Times New Roman"/>
          <w:color w:val="000000"/>
          <w:szCs w:val="24"/>
        </w:rPr>
        <w:t>tugas-tugas jabatan dibagi-bagi, dikelompokkan dan dikoordinasikan.</w:t>
      </w:r>
      <w:r w:rsidRPr="00A01AE3">
        <w:rPr>
          <w:rStyle w:val="FootnoteReference"/>
          <w:rFonts w:cs="Times New Roman"/>
          <w:color w:val="000000"/>
          <w:szCs w:val="24"/>
        </w:rPr>
        <w:footnoteReference w:id="1"/>
      </w:r>
    </w:p>
    <w:p w14:paraId="11D8069A" w14:textId="77777777" w:rsidR="007451AE" w:rsidRPr="00A01AE3" w:rsidRDefault="00AB1318" w:rsidP="00A01AE3">
      <w:pPr>
        <w:pStyle w:val="ListParagraph"/>
        <w:spacing w:after="0" w:line="276" w:lineRule="auto"/>
        <w:ind w:left="0" w:firstLine="567"/>
        <w:jc w:val="both"/>
        <w:rPr>
          <w:rFonts w:cs="Times New Roman"/>
          <w:color w:val="000000"/>
          <w:szCs w:val="24"/>
          <w:lang w:val="id-ID"/>
        </w:rPr>
      </w:pPr>
      <w:r w:rsidRPr="00A01AE3">
        <w:rPr>
          <w:rFonts w:cs="Times New Roman"/>
          <w:color w:val="000000"/>
          <w:szCs w:val="24"/>
        </w:rPr>
        <w:t>Dengan demikian dapat disimpulkan bahwa pengorganisaian dakwah adalah tindakan terstruktur dalam pengelompokkan seperti subjek,</w:t>
      </w:r>
      <w:r w:rsidR="007451AE" w:rsidRPr="00A01AE3">
        <w:rPr>
          <w:rFonts w:cs="Times New Roman"/>
          <w:color w:val="000000"/>
          <w:szCs w:val="24"/>
        </w:rPr>
        <w:t xml:space="preserve"> objek dakwah, dan lain-lain.</w:t>
      </w:r>
    </w:p>
    <w:p w14:paraId="278209BA" w14:textId="3D12F60A" w:rsidR="007451AE" w:rsidRPr="00A01AE3" w:rsidRDefault="00AB1318" w:rsidP="00A01AE3">
      <w:pPr>
        <w:pStyle w:val="ListParagraph"/>
        <w:spacing w:after="0" w:line="276" w:lineRule="auto"/>
        <w:ind w:left="0" w:firstLine="567"/>
        <w:jc w:val="both"/>
        <w:rPr>
          <w:rFonts w:cs="Times New Roman"/>
          <w:color w:val="000000"/>
          <w:szCs w:val="24"/>
          <w:lang w:val="id-ID"/>
        </w:rPr>
      </w:pPr>
      <w:r w:rsidRPr="00A01AE3">
        <w:rPr>
          <w:rFonts w:cs="Times New Roman"/>
          <w:color w:val="000000"/>
          <w:szCs w:val="24"/>
        </w:rPr>
        <w:t xml:space="preserve">Pada prinsipnya, organisasi dakwah sangat memerlukan pengembangan sehingga dapat menyesuaikan kebutuhan dan tidak kalah dari organisasi-organisasi lainnya. Dalam suatu organisasi unsur yang paling terpenting adalah manusia sebab </w:t>
      </w:r>
      <w:proofErr w:type="gramStart"/>
      <w:r w:rsidRPr="00A01AE3">
        <w:rPr>
          <w:rFonts w:cs="Times New Roman"/>
          <w:color w:val="000000"/>
          <w:szCs w:val="24"/>
        </w:rPr>
        <w:t>ia</w:t>
      </w:r>
      <w:proofErr w:type="gramEnd"/>
      <w:r w:rsidRPr="00A01AE3">
        <w:rPr>
          <w:rFonts w:cs="Times New Roman"/>
          <w:color w:val="000000"/>
          <w:szCs w:val="24"/>
        </w:rPr>
        <w:t xml:space="preserve"> sebagai penggerak, pelaksana, pengelola, serta pengemban tugas dakwah. Adapun yang menjadi tujuan adalah untuk mengetahui tentang pengelolaan pengembangan sumber daya manusia (Da'i) dari segi pendidikan dan pelatihan yang terdapat di Organisasi Dakwah PMB.</w:t>
      </w:r>
    </w:p>
    <w:p w14:paraId="42BBFEDC" w14:textId="77777777" w:rsidR="007451AE" w:rsidRPr="00A01AE3" w:rsidRDefault="00AB1318" w:rsidP="00A01AE3">
      <w:pPr>
        <w:pStyle w:val="ListParagraph"/>
        <w:spacing w:after="0" w:line="276" w:lineRule="auto"/>
        <w:ind w:left="0" w:firstLine="567"/>
        <w:jc w:val="both"/>
        <w:rPr>
          <w:rFonts w:cs="Times New Roman"/>
          <w:szCs w:val="24"/>
          <w:lang w:val="id-ID"/>
        </w:rPr>
      </w:pPr>
      <w:r w:rsidRPr="0040038A">
        <w:rPr>
          <w:rFonts w:cs="Times New Roman"/>
          <w:szCs w:val="24"/>
          <w:lang w:val="id-ID"/>
        </w:rPr>
        <w:t xml:space="preserve">Disisi lain, dakwah merupakan seruan, ajakan, dan panggilan yang dijadikan usaha untuk mengajak manusia menuju tatanan keshalehan baik secara individu </w:t>
      </w:r>
      <w:r w:rsidRPr="0040038A">
        <w:rPr>
          <w:rFonts w:cs="Times New Roman"/>
          <w:color w:val="000000"/>
          <w:szCs w:val="24"/>
          <w:lang w:val="id-ID"/>
        </w:rPr>
        <w:t>maupun</w:t>
      </w:r>
      <w:r w:rsidRPr="0040038A">
        <w:rPr>
          <w:rFonts w:cs="Times New Roman"/>
          <w:szCs w:val="24"/>
          <w:lang w:val="id-ID"/>
        </w:rPr>
        <w:t xml:space="preserve"> sosial, dengan cara mentransferkan nilai-nilai keagamaan sebagai wujud keselamatan. </w:t>
      </w:r>
      <w:r w:rsidRPr="00A01AE3">
        <w:rPr>
          <w:rFonts w:cs="Times New Roman"/>
          <w:szCs w:val="24"/>
        </w:rPr>
        <w:t>Dakwah dilakukan untuk menyelamatkan manusia dari pengaruh eksternal yaitu kejahilian menuju internalisasi nilai-nilai ketuhanan.</w:t>
      </w:r>
      <w:r w:rsidRPr="00A01AE3">
        <w:rPr>
          <w:rStyle w:val="FootnoteReference"/>
          <w:rFonts w:cs="Times New Roman"/>
          <w:szCs w:val="24"/>
        </w:rPr>
        <w:footnoteReference w:id="2"/>
      </w:r>
    </w:p>
    <w:p w14:paraId="57036FBA" w14:textId="0D0E4CB7" w:rsidR="00F3763A" w:rsidRPr="00F3763A" w:rsidRDefault="00AB1318" w:rsidP="00F3763A">
      <w:pPr>
        <w:pStyle w:val="ListParagraph"/>
        <w:spacing w:after="0" w:line="276" w:lineRule="auto"/>
        <w:ind w:left="0" w:firstLine="567"/>
        <w:jc w:val="both"/>
        <w:rPr>
          <w:rFonts w:cs="Times New Roman"/>
          <w:szCs w:val="24"/>
        </w:rPr>
      </w:pPr>
      <w:r w:rsidRPr="00A01AE3">
        <w:rPr>
          <w:rFonts w:cs="Times New Roman"/>
          <w:szCs w:val="24"/>
        </w:rPr>
        <w:lastRenderedPageBreak/>
        <w:t>Dakwah adalah suatu proses yang kompleks. Proses dakwah terjadi karena adanya interaksi antara sejumlah unsur, dimana unsur-unsur yang dimaksud meliputi; Da’i (Komunikator) atau penyampai pesan dakwah, Mad’u (Komunikan) penerima pesan dakwah, lingkungan dan sarana/media dakwah. Unsur-unsur tersebut merupakan sebuah sistem yang saling mempengaruhi antara satu dengan yang lainnya dalam suatu aktivitas dakwah. Keberhasilan dakwah sangat ditentukan oleh peran dari semua unsur tersebut. Salah satu yang sangat menunjang didalam proses berlangsungnya dakwah yang dikenal pula dengan istilah media dakwah.</w:t>
      </w:r>
      <w:r w:rsidR="00F3763A">
        <w:rPr>
          <w:rFonts w:cs="Times New Roman"/>
          <w:szCs w:val="24"/>
        </w:rPr>
        <w:t xml:space="preserve"> </w:t>
      </w:r>
    </w:p>
    <w:p w14:paraId="79404DA8" w14:textId="77777777" w:rsidR="00AB1318" w:rsidRPr="00A01AE3" w:rsidRDefault="00AB1318" w:rsidP="00A01AE3">
      <w:pPr>
        <w:pStyle w:val="ListParagraph"/>
        <w:spacing w:after="0" w:line="276" w:lineRule="auto"/>
        <w:ind w:left="0" w:firstLine="567"/>
        <w:jc w:val="both"/>
        <w:rPr>
          <w:rFonts w:cs="Times New Roman"/>
          <w:color w:val="000000"/>
          <w:szCs w:val="24"/>
        </w:rPr>
      </w:pPr>
      <w:r w:rsidRPr="00A01AE3">
        <w:rPr>
          <w:rFonts w:cs="Times New Roman"/>
          <w:szCs w:val="24"/>
        </w:rPr>
        <w:t>Sedangkan arti dakwah menurut pandangan beberapa pakar atau ilmuan adalah sebagai berikut:</w:t>
      </w:r>
    </w:p>
    <w:p w14:paraId="32F01CDE" w14:textId="77777777" w:rsidR="00AB1318" w:rsidRPr="00A01AE3" w:rsidRDefault="00AB1318" w:rsidP="00A01AE3">
      <w:pPr>
        <w:pStyle w:val="ListParagraph"/>
        <w:numPr>
          <w:ilvl w:val="0"/>
          <w:numId w:val="1"/>
        </w:numPr>
        <w:spacing w:after="0" w:line="276" w:lineRule="auto"/>
        <w:ind w:left="284" w:hanging="283"/>
        <w:jc w:val="both"/>
        <w:rPr>
          <w:rFonts w:cs="Times New Roman"/>
          <w:szCs w:val="24"/>
        </w:rPr>
      </w:pPr>
      <w:r w:rsidRPr="00A01AE3">
        <w:rPr>
          <w:rFonts w:cs="Times New Roman"/>
          <w:szCs w:val="24"/>
        </w:rPr>
        <w:t xml:space="preserve">Pendapat </w:t>
      </w:r>
      <w:r w:rsidRPr="00A01AE3">
        <w:rPr>
          <w:rFonts w:cs="Times New Roman"/>
          <w:i/>
          <w:szCs w:val="24"/>
        </w:rPr>
        <w:t>Bakhial Khauli</w:t>
      </w:r>
      <w:r w:rsidRPr="00A01AE3">
        <w:rPr>
          <w:rFonts w:cs="Times New Roman"/>
          <w:szCs w:val="24"/>
        </w:rPr>
        <w:t>, dakwah adalah satu proses menghidupkan peraturan-peraturan Islam dengan maksud memindahkan umat dari satu keadaan kepada keadaan lain.</w:t>
      </w:r>
    </w:p>
    <w:p w14:paraId="40904DC9" w14:textId="7E2C68FB" w:rsidR="00AB1318" w:rsidRPr="00A01AE3" w:rsidRDefault="00AB1318" w:rsidP="0040038A">
      <w:pPr>
        <w:pStyle w:val="ListParagraph"/>
        <w:numPr>
          <w:ilvl w:val="0"/>
          <w:numId w:val="1"/>
        </w:numPr>
        <w:spacing w:after="0" w:line="276" w:lineRule="auto"/>
        <w:ind w:left="284" w:hanging="283"/>
        <w:jc w:val="both"/>
        <w:rPr>
          <w:rFonts w:cs="Times New Roman"/>
          <w:szCs w:val="24"/>
        </w:rPr>
      </w:pPr>
      <w:r w:rsidRPr="00A01AE3">
        <w:rPr>
          <w:rFonts w:cs="Times New Roman"/>
          <w:szCs w:val="24"/>
        </w:rPr>
        <w:t xml:space="preserve">Menurut </w:t>
      </w:r>
      <w:r w:rsidRPr="00A01AE3">
        <w:rPr>
          <w:rFonts w:cs="Times New Roman"/>
          <w:i/>
          <w:szCs w:val="24"/>
        </w:rPr>
        <w:t>Syaikh Ali Mahfudz</w:t>
      </w:r>
      <w:r w:rsidRPr="00A01AE3">
        <w:rPr>
          <w:rFonts w:cs="Times New Roman"/>
          <w:szCs w:val="24"/>
        </w:rPr>
        <w:t>, dakwah adalah mengajak manusia untuk mengerjakan kebaikan dan mengikuti petunjuk, menyuruh mereka berbuaut baik dan melarang mereka dari berbuatan jelek agar mereka mendapat kebahagiaan dunia dan diakhirat. Pendapat ini juga selaras dengan pendapat Al-Ghazali bahwa Amar Ma’ruf Nahi</w:t>
      </w:r>
      <w:r w:rsidR="0040038A">
        <w:rPr>
          <w:rFonts w:cs="Times New Roman"/>
          <w:szCs w:val="24"/>
        </w:rPr>
        <w:t xml:space="preserve"> </w:t>
      </w:r>
      <w:r w:rsidRPr="00A01AE3">
        <w:rPr>
          <w:rFonts w:cs="Times New Roman"/>
          <w:szCs w:val="24"/>
        </w:rPr>
        <w:t>Mungkar adalah inti gerakan dakwah dan penggerak dalam dinamika masyarakat Islam.</w:t>
      </w:r>
      <w:r w:rsidRPr="00A01AE3">
        <w:rPr>
          <w:rStyle w:val="FootnoteReference"/>
          <w:rFonts w:cs="Times New Roman"/>
          <w:szCs w:val="24"/>
        </w:rPr>
        <w:footnoteReference w:id="3"/>
      </w:r>
    </w:p>
    <w:p w14:paraId="7B04E963" w14:textId="08C45D13" w:rsidR="00F85E80" w:rsidRPr="00A01AE3" w:rsidRDefault="00AB1318" w:rsidP="00A01AE3">
      <w:pPr>
        <w:pStyle w:val="ListParagraph"/>
        <w:spacing w:after="0" w:line="276" w:lineRule="auto"/>
        <w:ind w:left="0" w:firstLine="567"/>
        <w:jc w:val="both"/>
        <w:rPr>
          <w:rFonts w:cs="Times New Roman"/>
          <w:szCs w:val="24"/>
          <w:lang w:val="id-ID"/>
        </w:rPr>
      </w:pPr>
      <w:r w:rsidRPr="00A01AE3">
        <w:rPr>
          <w:rFonts w:cs="Times New Roman"/>
          <w:szCs w:val="24"/>
        </w:rPr>
        <w:t>Lembaga dakwah adalah organisasi kemasyarakatan Islam yang bergerak dalam bidang dakwah. Lembaga ini dalam bentuknya yang sederhana sudah tumbuh dan berkembang sejak masuknya Islam ke Indonesia. Bidang tugasnya yang pertama dan utama adalah menyebarkan dan mengembangkan ajaran agama Islam kepada penduduk dan masyarakat Indonesia. Dalam perkembangannya lembaga dakwah mendapat tempat di hati masyarakat dan tumbuh dengan subur serta tersebar luas diseluruh pelosok tanah air. Ada empat kelompok besar lembaga dakwah, yaitu (1) Badan-badan dakwah seperti Nahdlatul Ulama, Muhammadiyah, Al Washliyah, Persatuan Islam, Syarikat Islam, Majelis Dakwah Islam (MDI), (2) Majelis Ta’lim (3) Pengajian dan (4) Ta’mir Masjid/Musholla</w:t>
      </w:r>
      <w:r w:rsidR="0040038A">
        <w:rPr>
          <w:rFonts w:cs="Times New Roman"/>
          <w:szCs w:val="24"/>
        </w:rPr>
        <w:t>.</w:t>
      </w:r>
    </w:p>
    <w:p w14:paraId="067A8536" w14:textId="77777777" w:rsidR="00F85E80" w:rsidRPr="00A01AE3" w:rsidRDefault="00AB1318" w:rsidP="00A01AE3">
      <w:pPr>
        <w:pStyle w:val="ListParagraph"/>
        <w:spacing w:after="0" w:line="276" w:lineRule="auto"/>
        <w:ind w:left="0" w:firstLine="567"/>
        <w:jc w:val="both"/>
        <w:rPr>
          <w:rFonts w:cs="Times New Roman"/>
          <w:szCs w:val="24"/>
          <w:lang w:val="id-ID"/>
        </w:rPr>
      </w:pPr>
      <w:r w:rsidRPr="00A01AE3">
        <w:rPr>
          <w:rFonts w:cs="Times New Roman"/>
          <w:szCs w:val="24"/>
        </w:rPr>
        <w:t xml:space="preserve">Dalam proses pembinaan lembaga dakwah ini menggunakan metode pendekatan hakiki yang berangkat dari pembahasan rukun Iman dan rukun Islam yang dikemas dalam satu paket yakni dinul Islam. Bukan berarti mengabaikan aspek lahiriyah dalam suatu tema pokok dari dinul Islam, seperti perintah shalat. Konteks lahiriyah dianggap penting, tapi jauh lebih penting lagi adalah makna batin. Oleh karenanya makna lahiriyah dan batin ini merupakan satu kesatuan yang tidak bisa dipisahkan. Perintah shalat mencakup empat dimensi pemahaman, yakni syariah, tariqah, hakekat, dan ma’rifat. Empat dimensi pemahaman suatu </w:t>
      </w:r>
      <w:r w:rsidRPr="00A01AE3">
        <w:rPr>
          <w:rFonts w:cs="Times New Roman"/>
          <w:szCs w:val="24"/>
        </w:rPr>
        <w:lastRenderedPageBreak/>
        <w:t xml:space="preserve">perkara dalam perintah shalat </w:t>
      </w:r>
      <w:proofErr w:type="gramStart"/>
      <w:r w:rsidRPr="00A01AE3">
        <w:rPr>
          <w:rFonts w:cs="Times New Roman"/>
          <w:szCs w:val="24"/>
        </w:rPr>
        <w:t>akan</w:t>
      </w:r>
      <w:proofErr w:type="gramEnd"/>
      <w:r w:rsidRPr="00A01AE3">
        <w:rPr>
          <w:rFonts w:cs="Times New Roman"/>
          <w:szCs w:val="24"/>
        </w:rPr>
        <w:t xml:space="preserve"> lebih bermakna dan berkualitas dalam membangun kesadaran rohani terutama proses ingat (dzikir) kepada Allah swt. </w:t>
      </w:r>
      <w:proofErr w:type="gramStart"/>
      <w:r w:rsidRPr="00A01AE3">
        <w:rPr>
          <w:rFonts w:cs="Times New Roman"/>
          <w:szCs w:val="24"/>
        </w:rPr>
        <w:t>saat</w:t>
      </w:r>
      <w:proofErr w:type="gramEnd"/>
      <w:r w:rsidRPr="00A01AE3">
        <w:rPr>
          <w:rFonts w:cs="Times New Roman"/>
          <w:szCs w:val="24"/>
        </w:rPr>
        <w:t xml:space="preserve"> berhubungan antara Hamba dengan Tuhannya.</w:t>
      </w:r>
      <w:r w:rsidRPr="00A01AE3">
        <w:rPr>
          <w:rStyle w:val="FootnoteReference"/>
          <w:rFonts w:cs="Times New Roman"/>
          <w:szCs w:val="24"/>
        </w:rPr>
        <w:footnoteReference w:id="4"/>
      </w:r>
    </w:p>
    <w:p w14:paraId="2555210A" w14:textId="139E4762" w:rsidR="00F85E80" w:rsidRPr="00A01AE3" w:rsidRDefault="00AB1318" w:rsidP="0040038A">
      <w:pPr>
        <w:pStyle w:val="ListParagraph"/>
        <w:spacing w:after="0" w:line="276" w:lineRule="auto"/>
        <w:ind w:left="0" w:firstLine="567"/>
        <w:jc w:val="both"/>
        <w:rPr>
          <w:rFonts w:cs="Times New Roman"/>
          <w:szCs w:val="24"/>
          <w:lang w:val="id-ID"/>
        </w:rPr>
      </w:pPr>
      <w:r w:rsidRPr="00A01AE3">
        <w:rPr>
          <w:rFonts w:cs="Times New Roman"/>
          <w:szCs w:val="24"/>
        </w:rPr>
        <w:t xml:space="preserve">Terkait dengan hal itu, di Bengkalis ada sebuah organisasi atau lembaga dakwah yang merupakan sebuah lembaga yang bergerak pada bidang pembinaan, pengembangan, pengkaderan, dan penyebaran dakwah islamiah. Lembaga tersebut adalah Perkumpulan Mubaligh Bengkalis (PMB) yang terletak di Jl. Antara, Desa Senggoro, Kecamatan Bengkalis. </w:t>
      </w:r>
      <w:proofErr w:type="gramStart"/>
      <w:r w:rsidRPr="00A01AE3">
        <w:rPr>
          <w:rFonts w:cs="Times New Roman"/>
          <w:szCs w:val="24"/>
        </w:rPr>
        <w:t xml:space="preserve">Lembaga ini </w:t>
      </w:r>
      <w:r w:rsidR="0040038A">
        <w:rPr>
          <w:rFonts w:cs="Times New Roman"/>
          <w:szCs w:val="24"/>
        </w:rPr>
        <w:t xml:space="preserve">dibawah naungan Kementerian </w:t>
      </w:r>
      <w:r w:rsidRPr="00A01AE3">
        <w:rPr>
          <w:rFonts w:cs="Times New Roman"/>
          <w:szCs w:val="24"/>
        </w:rPr>
        <w:t>Agama Kabupaten Bengkalis yang berperan sebagai wadah pelaksanaan dalam penyebaran agama Islam.</w:t>
      </w:r>
      <w:proofErr w:type="gramEnd"/>
      <w:r w:rsidR="00F85E80" w:rsidRPr="00A01AE3">
        <w:rPr>
          <w:rFonts w:cs="Times New Roman"/>
          <w:szCs w:val="24"/>
        </w:rPr>
        <w:t xml:space="preserve"> </w:t>
      </w:r>
    </w:p>
    <w:p w14:paraId="4DE14DDB" w14:textId="77777777" w:rsidR="00F85E80" w:rsidRPr="00A01AE3" w:rsidRDefault="00AB1318" w:rsidP="00A01AE3">
      <w:pPr>
        <w:pStyle w:val="ListParagraph"/>
        <w:spacing w:after="0" w:line="276" w:lineRule="auto"/>
        <w:ind w:left="0" w:firstLine="567"/>
        <w:jc w:val="both"/>
        <w:rPr>
          <w:rFonts w:cs="Times New Roman"/>
          <w:szCs w:val="24"/>
          <w:lang w:val="id-ID"/>
        </w:rPr>
      </w:pPr>
      <w:r w:rsidRPr="0040038A">
        <w:rPr>
          <w:rFonts w:cs="Times New Roman"/>
          <w:szCs w:val="24"/>
          <w:lang w:val="id-ID"/>
        </w:rPr>
        <w:t xml:space="preserve">Berdasarkan hasil studi yang penulis lakukan di lapangan menunjukkan bahwa lembaga PMB menjadikan berbagai strategi pembelajaran yang disebutkan di atas, sebagai bagian dari konsep manajemen yang strategis untuk pencapaian misi dakwah Islamiyah sendiri. </w:t>
      </w:r>
      <w:r w:rsidRPr="00A01AE3">
        <w:rPr>
          <w:rFonts w:cs="Times New Roman"/>
          <w:szCs w:val="24"/>
        </w:rPr>
        <w:t>Lembaga tersebut rutin menyelenggaran pendidikan non formal sebagai bagian dari cerminan pendidikan Islam yang seutuhnya. Memilih strategi khusus melalui pendidikan non formal yang berorientasi pada pengembangan pendidikan nilai-nilai Islam yang secara praktis pelaksanaan melalui kegiatan dakwah Islamiyah.</w:t>
      </w:r>
    </w:p>
    <w:p w14:paraId="5774A080" w14:textId="77777777" w:rsidR="00F85E80" w:rsidRPr="00A01AE3" w:rsidRDefault="00AB1318" w:rsidP="00A01AE3">
      <w:pPr>
        <w:pStyle w:val="ListParagraph"/>
        <w:spacing w:after="0" w:line="276" w:lineRule="auto"/>
        <w:ind w:left="0" w:firstLine="567"/>
        <w:jc w:val="both"/>
        <w:rPr>
          <w:rFonts w:cs="Times New Roman"/>
          <w:szCs w:val="24"/>
          <w:lang w:val="id-ID"/>
        </w:rPr>
      </w:pPr>
      <w:r w:rsidRPr="0040038A">
        <w:rPr>
          <w:rFonts w:cs="Times New Roman"/>
          <w:szCs w:val="24"/>
          <w:lang w:val="id-ID"/>
        </w:rPr>
        <w:t>Pernyataan diatas membuktikan bahwa pembinaan bagi kader-kader mubaligh memang perlu dilaksanakan sebagai upaya untuk meningkatkan kualitas sumber daya manusia yang berada didalamnya adalah dengan melakukan pendidikan dan pelatihan bagi para anggota (mubaligh). bentuk Pembinaan merupakan upaya untuk meningkatkan kualitas kader-kader    mubaligh.</w:t>
      </w:r>
      <w:r w:rsidR="00F85E80" w:rsidRPr="0040038A">
        <w:rPr>
          <w:rFonts w:cs="Times New Roman"/>
          <w:szCs w:val="24"/>
          <w:lang w:val="id-ID"/>
        </w:rPr>
        <w:t xml:space="preserve"> </w:t>
      </w:r>
    </w:p>
    <w:p w14:paraId="303E3574" w14:textId="40B01811" w:rsidR="00F85E80" w:rsidRPr="00A01AE3" w:rsidRDefault="00AB1318" w:rsidP="00A01AE3">
      <w:pPr>
        <w:pStyle w:val="ListParagraph"/>
        <w:spacing w:after="0" w:line="276" w:lineRule="auto"/>
        <w:ind w:left="0" w:firstLine="567"/>
        <w:jc w:val="both"/>
        <w:rPr>
          <w:rFonts w:cs="Times New Roman"/>
          <w:szCs w:val="24"/>
          <w:lang w:val="id-ID"/>
        </w:rPr>
      </w:pPr>
      <w:r w:rsidRPr="0040038A">
        <w:rPr>
          <w:rFonts w:cs="Times New Roman"/>
          <w:szCs w:val="24"/>
          <w:lang w:val="id-ID"/>
        </w:rPr>
        <w:t>Adapun dilembaga dakwah perkumpulan mubaligh bengkalis memiliki sisi positif adanya perkumpulan mubaligh bengkalis, diantaranya adalah</w:t>
      </w:r>
      <w:r w:rsidR="00D167C6" w:rsidRPr="00A01AE3">
        <w:rPr>
          <w:rFonts w:cs="Times New Roman"/>
          <w:szCs w:val="24"/>
          <w:lang w:val="id-ID"/>
        </w:rPr>
        <w:t xml:space="preserve"> </w:t>
      </w:r>
      <w:r w:rsidRPr="0040038A">
        <w:rPr>
          <w:rFonts w:cs="Times New Roman"/>
          <w:szCs w:val="24"/>
          <w:lang w:val="id-ID"/>
        </w:rPr>
        <w:t>Sejak berdirinya PMB di kecamatan Bengkalis</w:t>
      </w:r>
      <w:r w:rsidR="008913DB" w:rsidRPr="00A01AE3">
        <w:rPr>
          <w:rFonts w:cs="Times New Roman"/>
          <w:szCs w:val="24"/>
          <w:lang w:val="id-ID"/>
        </w:rPr>
        <w:t>,</w:t>
      </w:r>
      <w:r w:rsidRPr="0040038A">
        <w:rPr>
          <w:rFonts w:cs="Times New Roman"/>
          <w:szCs w:val="24"/>
          <w:lang w:val="id-ID"/>
        </w:rPr>
        <w:t xml:space="preserve"> masyarakat </w:t>
      </w:r>
      <w:r w:rsidR="0040038A" w:rsidRPr="0040038A">
        <w:rPr>
          <w:rFonts w:cs="Times New Roman"/>
          <w:szCs w:val="24"/>
          <w:lang w:val="id-ID"/>
        </w:rPr>
        <w:t xml:space="preserve">Kecamatan </w:t>
      </w:r>
      <w:r w:rsidRPr="0040038A">
        <w:rPr>
          <w:rFonts w:cs="Times New Roman"/>
          <w:szCs w:val="24"/>
          <w:lang w:val="id-ID"/>
        </w:rPr>
        <w:t>Bengkalis sangat antusias dalam mengikuti tausyiah setiap ba’da maghrib, santapan rohani, safari ramadhan, dan sebagainya</w:t>
      </w:r>
      <w:r w:rsidR="00F85E80" w:rsidRPr="00A01AE3">
        <w:rPr>
          <w:rFonts w:cs="Times New Roman"/>
          <w:szCs w:val="24"/>
          <w:lang w:val="id-ID"/>
        </w:rPr>
        <w:t>.</w:t>
      </w:r>
    </w:p>
    <w:p w14:paraId="5D956CA5" w14:textId="77777777" w:rsidR="00AB1318" w:rsidRPr="00A01AE3" w:rsidRDefault="00AB1318" w:rsidP="00A01AE3">
      <w:pPr>
        <w:pStyle w:val="ListParagraph"/>
        <w:spacing w:after="0" w:line="276" w:lineRule="auto"/>
        <w:ind w:left="0" w:firstLine="567"/>
        <w:jc w:val="both"/>
        <w:rPr>
          <w:rFonts w:cs="Times New Roman"/>
          <w:szCs w:val="24"/>
        </w:rPr>
      </w:pPr>
      <w:r w:rsidRPr="00A01AE3">
        <w:rPr>
          <w:rFonts w:cs="Times New Roman"/>
          <w:szCs w:val="24"/>
        </w:rPr>
        <w:t>Sementara itu, disisi lainnya tampak bahwa penerapan manajemen di PMB Masih terdapat beberapa kekurangan diantaranya:</w:t>
      </w:r>
    </w:p>
    <w:p w14:paraId="4875D70C" w14:textId="77777777" w:rsidR="00F85E80" w:rsidRPr="00A01AE3" w:rsidRDefault="00AB1318" w:rsidP="00A01AE3">
      <w:pPr>
        <w:pStyle w:val="ListParagraph"/>
        <w:numPr>
          <w:ilvl w:val="0"/>
          <w:numId w:val="3"/>
        </w:numPr>
        <w:spacing w:after="0" w:line="276" w:lineRule="auto"/>
        <w:ind w:left="284" w:hanging="283"/>
        <w:jc w:val="both"/>
        <w:rPr>
          <w:rFonts w:cs="Times New Roman"/>
          <w:szCs w:val="24"/>
        </w:rPr>
      </w:pPr>
      <w:r w:rsidRPr="00A01AE3">
        <w:rPr>
          <w:rFonts w:cs="Times New Roman"/>
          <w:szCs w:val="24"/>
        </w:rPr>
        <w:t>Terjadinya miss komunikasi antara pengurus masjid dengan narahubung mubaligh PMB</w:t>
      </w:r>
    </w:p>
    <w:p w14:paraId="6BC7D0C8" w14:textId="77777777" w:rsidR="00F85E80" w:rsidRPr="00A01AE3" w:rsidRDefault="00AB1318" w:rsidP="00A01AE3">
      <w:pPr>
        <w:pStyle w:val="ListParagraph"/>
        <w:numPr>
          <w:ilvl w:val="0"/>
          <w:numId w:val="3"/>
        </w:numPr>
        <w:spacing w:after="0" w:line="276" w:lineRule="auto"/>
        <w:ind w:left="284" w:hanging="283"/>
        <w:jc w:val="both"/>
        <w:rPr>
          <w:rFonts w:cs="Times New Roman"/>
          <w:szCs w:val="24"/>
        </w:rPr>
      </w:pPr>
      <w:r w:rsidRPr="00A01AE3">
        <w:rPr>
          <w:rFonts w:cs="Times New Roman"/>
          <w:szCs w:val="24"/>
        </w:rPr>
        <w:t>Terjadinya bentrok antara mubaligh dengan keadaan yang dialaminya</w:t>
      </w:r>
    </w:p>
    <w:p w14:paraId="6BA1784C" w14:textId="77777777" w:rsidR="00AB1318" w:rsidRPr="00A01AE3" w:rsidRDefault="00AB1318" w:rsidP="00A01AE3">
      <w:pPr>
        <w:pStyle w:val="ListParagraph"/>
        <w:numPr>
          <w:ilvl w:val="0"/>
          <w:numId w:val="3"/>
        </w:numPr>
        <w:spacing w:after="0" w:line="276" w:lineRule="auto"/>
        <w:ind w:left="284" w:hanging="283"/>
        <w:jc w:val="both"/>
        <w:rPr>
          <w:rFonts w:cs="Times New Roman"/>
          <w:szCs w:val="24"/>
        </w:rPr>
      </w:pPr>
      <w:r w:rsidRPr="00A01AE3">
        <w:rPr>
          <w:rFonts w:cs="Times New Roman"/>
          <w:szCs w:val="24"/>
        </w:rPr>
        <w:t xml:space="preserve">Ketidakhadiran mubaligh di dalam jadwal yang ditetapkan oleh notulen </w:t>
      </w:r>
      <w:proofErr w:type="gramStart"/>
      <w:r w:rsidRPr="00A01AE3">
        <w:rPr>
          <w:rFonts w:cs="Times New Roman"/>
          <w:szCs w:val="24"/>
        </w:rPr>
        <w:t>PMB  pada</w:t>
      </w:r>
      <w:proofErr w:type="gramEnd"/>
      <w:r w:rsidRPr="00A01AE3">
        <w:rPr>
          <w:rFonts w:cs="Times New Roman"/>
          <w:szCs w:val="24"/>
        </w:rPr>
        <w:t xml:space="preserve"> saat khutbah jum’at maupun saat santapan rohani ramadhan.</w:t>
      </w:r>
    </w:p>
    <w:p w14:paraId="4D8F4494" w14:textId="0C46B683" w:rsidR="00E34C82" w:rsidRPr="00A01AE3" w:rsidRDefault="00AB1318" w:rsidP="00A01AE3">
      <w:pPr>
        <w:spacing w:after="0"/>
        <w:ind w:firstLine="993"/>
        <w:jc w:val="both"/>
        <w:rPr>
          <w:rFonts w:ascii="Times New Roman" w:hAnsi="Times New Roman" w:cs="Times New Roman"/>
          <w:i/>
          <w:sz w:val="24"/>
          <w:szCs w:val="24"/>
        </w:rPr>
      </w:pPr>
      <w:r w:rsidRPr="00A01AE3">
        <w:rPr>
          <w:rFonts w:ascii="Times New Roman" w:hAnsi="Times New Roman" w:cs="Times New Roman"/>
          <w:sz w:val="24"/>
          <w:szCs w:val="24"/>
        </w:rPr>
        <w:t xml:space="preserve">Dari pernyataan di atas, Penulis tertarik ingin melakukan penelitian terhadap manajemen penyebaran dakwah yang diterapkan, sebagai </w:t>
      </w:r>
      <w:proofErr w:type="gramStart"/>
      <w:r w:rsidRPr="00A01AE3">
        <w:rPr>
          <w:rFonts w:ascii="Times New Roman" w:hAnsi="Times New Roman" w:cs="Times New Roman"/>
          <w:sz w:val="24"/>
          <w:szCs w:val="24"/>
        </w:rPr>
        <w:t>cara</w:t>
      </w:r>
      <w:proofErr w:type="gramEnd"/>
      <w:r w:rsidRPr="00A01AE3">
        <w:rPr>
          <w:rFonts w:ascii="Times New Roman" w:hAnsi="Times New Roman" w:cs="Times New Roman"/>
          <w:sz w:val="24"/>
          <w:szCs w:val="24"/>
        </w:rPr>
        <w:t xml:space="preserve"> untuk </w:t>
      </w:r>
      <w:r w:rsidRPr="00A01AE3">
        <w:rPr>
          <w:rFonts w:ascii="Times New Roman" w:hAnsi="Times New Roman" w:cs="Times New Roman"/>
          <w:sz w:val="24"/>
          <w:szCs w:val="24"/>
        </w:rPr>
        <w:lastRenderedPageBreak/>
        <w:t xml:space="preserve">mengatasi masalah yang mereka hadapi. Oleh karena itu, Penulis ingin mengkaji tentang </w:t>
      </w:r>
      <w:r w:rsidRPr="00A01AE3">
        <w:rPr>
          <w:rFonts w:ascii="Times New Roman" w:hAnsi="Times New Roman" w:cs="Times New Roman"/>
          <w:i/>
          <w:sz w:val="24"/>
          <w:szCs w:val="24"/>
        </w:rPr>
        <w:t>“Manajemen PMB (Perkumpulan Mubaligh Bengkalis) Dalam Pengembangan Dakwah di Kecamatan Bengkalis dan Faktor-Faktor yang Mempengaruhinya”.</w:t>
      </w:r>
    </w:p>
    <w:p w14:paraId="0FD483C7" w14:textId="77777777" w:rsidR="00E34C82" w:rsidRPr="00A01AE3" w:rsidRDefault="00E34C82" w:rsidP="00A01AE3">
      <w:pPr>
        <w:spacing w:after="0"/>
        <w:ind w:firstLine="993"/>
        <w:jc w:val="both"/>
        <w:rPr>
          <w:rFonts w:ascii="Times New Roman" w:hAnsi="Times New Roman" w:cs="Times New Roman"/>
          <w:i/>
          <w:sz w:val="24"/>
          <w:szCs w:val="24"/>
        </w:rPr>
      </w:pPr>
    </w:p>
    <w:p w14:paraId="19ED0264" w14:textId="77777777" w:rsidR="00216F54" w:rsidRDefault="00216F54" w:rsidP="00F3763A">
      <w:pPr>
        <w:spacing w:after="0"/>
        <w:rPr>
          <w:rFonts w:ascii="Times New Roman" w:hAnsi="Times New Roman" w:cs="Times New Roman"/>
          <w:b/>
          <w:sz w:val="24"/>
          <w:szCs w:val="24"/>
        </w:rPr>
      </w:pPr>
      <w:r>
        <w:rPr>
          <w:rFonts w:ascii="Times New Roman" w:hAnsi="Times New Roman" w:cs="Times New Roman"/>
          <w:b/>
          <w:sz w:val="24"/>
          <w:szCs w:val="24"/>
        </w:rPr>
        <w:t>Metode</w:t>
      </w:r>
    </w:p>
    <w:p w14:paraId="48034236" w14:textId="5D6B361B" w:rsidR="00E34C82" w:rsidRPr="00216F54" w:rsidRDefault="00E34C82" w:rsidP="00F3763A">
      <w:pPr>
        <w:spacing w:after="0"/>
        <w:ind w:firstLine="720"/>
        <w:jc w:val="both"/>
        <w:rPr>
          <w:rFonts w:ascii="Times New Roman" w:hAnsi="Times New Roman" w:cs="Times New Roman"/>
          <w:sz w:val="24"/>
          <w:szCs w:val="24"/>
        </w:rPr>
      </w:pPr>
      <w:proofErr w:type="gramStart"/>
      <w:r w:rsidRPr="00216F54">
        <w:rPr>
          <w:rFonts w:ascii="Times New Roman" w:hAnsi="Times New Roman" w:cs="Times New Roman"/>
          <w:sz w:val="24"/>
          <w:szCs w:val="24"/>
        </w:rPr>
        <w:t>Penelitian ini dilakukan Sekretariat Perkumpulan Mubaligh Bengkalis Kecamatan Bengkalis</w:t>
      </w:r>
      <w:r w:rsidR="00216F54" w:rsidRPr="00216F54">
        <w:rPr>
          <w:rFonts w:ascii="Times New Roman" w:hAnsi="Times New Roman" w:cs="Times New Roman"/>
          <w:sz w:val="24"/>
          <w:szCs w:val="24"/>
        </w:rPr>
        <w:t xml:space="preserve"> dengan </w:t>
      </w:r>
      <w:r w:rsidRPr="00216F54">
        <w:rPr>
          <w:rFonts w:ascii="Times New Roman" w:hAnsi="Times New Roman" w:cs="Times New Roman"/>
          <w:sz w:val="24"/>
          <w:szCs w:val="24"/>
        </w:rPr>
        <w:t>Subjek penelitian adalah manusia, benda ataupun lembaga dan Objek nya adalah Manajemen Pengembangan Dakwah Persaruan Mubaligh Bengkalis (PMB)</w:t>
      </w:r>
      <w:r w:rsidR="00216F54" w:rsidRPr="00216F54">
        <w:rPr>
          <w:rFonts w:ascii="Times New Roman" w:hAnsi="Times New Roman" w:cs="Times New Roman"/>
          <w:sz w:val="24"/>
          <w:szCs w:val="24"/>
        </w:rPr>
        <w:t>.</w:t>
      </w:r>
      <w:proofErr w:type="gramEnd"/>
      <w:r w:rsidR="00216F54" w:rsidRPr="00216F54">
        <w:rPr>
          <w:rFonts w:ascii="Times New Roman" w:hAnsi="Times New Roman" w:cs="Times New Roman"/>
          <w:sz w:val="24"/>
          <w:szCs w:val="24"/>
        </w:rPr>
        <w:t xml:space="preserve"> </w:t>
      </w:r>
      <w:r w:rsidRPr="00216F54">
        <w:rPr>
          <w:rFonts w:ascii="Times New Roman" w:hAnsi="Times New Roman" w:cs="Times New Roman"/>
          <w:sz w:val="24"/>
          <w:szCs w:val="24"/>
        </w:rPr>
        <w:t>Populasi terdiri dari seluruh warga masyarakat yang tergabung Manajemen Pengembangan Dakwah Persaruan Mubaligh Bengkalis (PMB</w:t>
      </w:r>
      <w:proofErr w:type="gramStart"/>
      <w:r w:rsidRPr="00216F54">
        <w:rPr>
          <w:rFonts w:ascii="Times New Roman" w:hAnsi="Times New Roman" w:cs="Times New Roman"/>
          <w:sz w:val="24"/>
          <w:szCs w:val="24"/>
        </w:rPr>
        <w:t>)Yasinan</w:t>
      </w:r>
      <w:proofErr w:type="gramEnd"/>
      <w:r w:rsidRPr="00216F54">
        <w:rPr>
          <w:rFonts w:ascii="Times New Roman" w:hAnsi="Times New Roman" w:cs="Times New Roman"/>
          <w:sz w:val="24"/>
          <w:szCs w:val="24"/>
        </w:rPr>
        <w:t xml:space="preserve"> dan Sampel penelitian berjumlah sebanyak 5 orang. Teknik</w:t>
      </w:r>
      <w:r w:rsidR="00216F54" w:rsidRPr="00216F54">
        <w:rPr>
          <w:rFonts w:ascii="Times New Roman" w:hAnsi="Times New Roman" w:cs="Times New Roman"/>
          <w:sz w:val="24"/>
          <w:szCs w:val="24"/>
        </w:rPr>
        <w:t xml:space="preserve"> pengumpulan data terdiri dari </w:t>
      </w:r>
      <w:r w:rsidRPr="00216F54">
        <w:rPr>
          <w:rFonts w:ascii="Times New Roman" w:hAnsi="Times New Roman" w:cs="Times New Roman"/>
          <w:sz w:val="24"/>
          <w:szCs w:val="24"/>
        </w:rPr>
        <w:t xml:space="preserve">Wawancara, melakukan wawancara terhadap 5 orang </w:t>
      </w:r>
      <w:proofErr w:type="gramStart"/>
      <w:r w:rsidRPr="00216F54">
        <w:rPr>
          <w:rFonts w:ascii="Times New Roman" w:hAnsi="Times New Roman" w:cs="Times New Roman"/>
          <w:sz w:val="24"/>
          <w:szCs w:val="24"/>
        </w:rPr>
        <w:t>diantaranya :</w:t>
      </w:r>
      <w:proofErr w:type="gramEnd"/>
      <w:r w:rsidRPr="00216F54">
        <w:rPr>
          <w:rFonts w:ascii="Times New Roman" w:hAnsi="Times New Roman" w:cs="Times New Roman"/>
          <w:sz w:val="24"/>
          <w:szCs w:val="24"/>
        </w:rPr>
        <w:t xml:space="preserve"> Ketua, Pengurus Mesjid, Mubaligh</w:t>
      </w:r>
      <w:r w:rsidR="00216F54" w:rsidRPr="00216F54">
        <w:rPr>
          <w:rFonts w:ascii="Times New Roman" w:hAnsi="Times New Roman" w:cs="Times New Roman"/>
          <w:sz w:val="24"/>
          <w:szCs w:val="24"/>
        </w:rPr>
        <w:t xml:space="preserve">. </w:t>
      </w:r>
      <w:proofErr w:type="gramStart"/>
      <w:r w:rsidRPr="00216F54">
        <w:rPr>
          <w:rFonts w:ascii="Times New Roman" w:hAnsi="Times New Roman" w:cs="Times New Roman"/>
          <w:sz w:val="24"/>
          <w:szCs w:val="24"/>
        </w:rPr>
        <w:t xml:space="preserve">Dokumentasi, </w:t>
      </w:r>
      <w:r w:rsidR="00A01AE3" w:rsidRPr="00216F54">
        <w:rPr>
          <w:rFonts w:ascii="Times New Roman" w:hAnsi="Times New Roman" w:cs="Times New Roman"/>
          <w:sz w:val="24"/>
          <w:szCs w:val="24"/>
        </w:rPr>
        <w:t>mengambil dokumentasi Manajemen Pengembangan Dakwah Persaruan Mubaligh Bengkalis (PMB)</w:t>
      </w:r>
      <w:r w:rsidR="00216F54" w:rsidRPr="00216F54">
        <w:rPr>
          <w:rFonts w:ascii="Times New Roman" w:hAnsi="Times New Roman" w:cs="Times New Roman"/>
          <w:sz w:val="24"/>
          <w:szCs w:val="24"/>
        </w:rPr>
        <w:t xml:space="preserve">, </w:t>
      </w:r>
      <w:r w:rsidRPr="00216F54">
        <w:rPr>
          <w:rFonts w:ascii="Times New Roman" w:hAnsi="Times New Roman" w:cs="Times New Roman"/>
          <w:sz w:val="24"/>
          <w:szCs w:val="24"/>
        </w:rPr>
        <w:t xml:space="preserve">Teknik Analisa Data dengan menggunakan </w:t>
      </w:r>
      <w:r w:rsidR="00A01AE3" w:rsidRPr="00216F54">
        <w:rPr>
          <w:rFonts w:ascii="Times New Roman" w:hAnsi="Times New Roman" w:cs="Times New Roman"/>
          <w:sz w:val="24"/>
          <w:szCs w:val="24"/>
        </w:rPr>
        <w:t>teknik deskriptif.</w:t>
      </w:r>
      <w:proofErr w:type="gramEnd"/>
    </w:p>
    <w:p w14:paraId="2EC69CB4" w14:textId="77777777" w:rsidR="00D21C47" w:rsidRPr="00A01AE3" w:rsidRDefault="00D21C47" w:rsidP="00A01AE3">
      <w:pPr>
        <w:spacing w:after="0"/>
        <w:jc w:val="both"/>
        <w:rPr>
          <w:rFonts w:ascii="Times New Roman" w:hAnsi="Times New Roman" w:cs="Times New Roman"/>
          <w:b/>
          <w:sz w:val="24"/>
          <w:szCs w:val="24"/>
          <w:lang w:val="id-ID"/>
        </w:rPr>
      </w:pPr>
    </w:p>
    <w:p w14:paraId="14766EAC" w14:textId="01C9F3EB" w:rsidR="00595F30" w:rsidRPr="00216F54" w:rsidRDefault="00E34C82" w:rsidP="00216F54">
      <w:pPr>
        <w:spacing w:after="0"/>
        <w:jc w:val="both"/>
        <w:rPr>
          <w:rFonts w:ascii="Times New Roman" w:hAnsi="Times New Roman" w:cs="Times New Roman"/>
          <w:b/>
          <w:sz w:val="24"/>
          <w:szCs w:val="24"/>
        </w:rPr>
      </w:pPr>
      <w:r w:rsidRPr="00216F54">
        <w:rPr>
          <w:rFonts w:ascii="Times New Roman" w:hAnsi="Times New Roman" w:cs="Times New Roman"/>
          <w:b/>
          <w:sz w:val="24"/>
          <w:szCs w:val="24"/>
        </w:rPr>
        <w:t>Hasil Dan Pembahasan</w:t>
      </w:r>
    </w:p>
    <w:p w14:paraId="1E8088B0" w14:textId="77777777" w:rsidR="00E907B3" w:rsidRPr="00A01AE3" w:rsidRDefault="00595F30" w:rsidP="00A01AE3">
      <w:pPr>
        <w:spacing w:after="0"/>
        <w:ind w:firstLine="851"/>
        <w:jc w:val="both"/>
        <w:rPr>
          <w:rFonts w:ascii="Times New Roman" w:hAnsi="Times New Roman" w:cs="Times New Roman"/>
          <w:sz w:val="24"/>
          <w:szCs w:val="24"/>
          <w:lang w:val="id-ID"/>
        </w:rPr>
      </w:pPr>
      <w:r w:rsidRPr="00A01AE3">
        <w:rPr>
          <w:rFonts w:ascii="Times New Roman" w:hAnsi="Times New Roman" w:cs="Times New Roman"/>
          <w:sz w:val="24"/>
          <w:szCs w:val="24"/>
        </w:rPr>
        <w:t xml:space="preserve">Hasil penelitian dapat ditarik beberapa kesimpulan yang merupakan jawaban dari rumusan masalah yaitu : 1) Manajemen PMB merupakan sebagai berikut (a) Perencanaan Manajemen Dakwah Persatuan Mubaligh Bengkalis (b) Pengorganisasian Manajemen Dakwah Persatuan Mubaligh Bengkalis (c) Pengarahan Manajemen Dakwah Persatuan Mubaligh Bengkalis (d) Pengendalian Manajemen Evaluasi Persatuan Mubaligh Bengkalis. 2)  Adapun faktor-faktor Yang Mempengaruhi Manajemen PMB Bengkalis, meliputi beberapa faktor, diantaranya sisi positif dan negative adalah (1) sisi positif (a) Organisasi dakwah PMB merupakan wadah bagi mubaligh-mubaligh baru. (b) Dalam hal ini, walau tidak disupport </w:t>
      </w:r>
      <w:proofErr w:type="gramStart"/>
      <w:r w:rsidRPr="00A01AE3">
        <w:rPr>
          <w:rFonts w:ascii="Times New Roman" w:hAnsi="Times New Roman" w:cs="Times New Roman"/>
          <w:sz w:val="24"/>
          <w:szCs w:val="24"/>
        </w:rPr>
        <w:t>dana</w:t>
      </w:r>
      <w:proofErr w:type="gramEnd"/>
      <w:r w:rsidRPr="00A01AE3">
        <w:rPr>
          <w:rFonts w:ascii="Times New Roman" w:hAnsi="Times New Roman" w:cs="Times New Roman"/>
          <w:sz w:val="24"/>
          <w:szCs w:val="24"/>
        </w:rPr>
        <w:t xml:space="preserve"> dari pemerintah, PMB tetap berjalan sesuai dengan aktivitas kegiatan dalam penyusunan khutbah jum’at, serta sesuai dengan manajemen PMB. Sedangkan (2) sisi negative adalah (a) Masih terdapat anggapan bahwa PMB miss komunikasi dengan pemerintah (b) PMB tidak dapat bantuan dana dari pemerintah sehingga terdapat kendala dalam menjalankan kegiatan-kegiatan besar lainnya.</w:t>
      </w:r>
    </w:p>
    <w:p w14:paraId="3D66BAA0" w14:textId="22447587" w:rsidR="00216F54" w:rsidRPr="00F3763A" w:rsidRDefault="00216F54" w:rsidP="00F3763A">
      <w:pPr>
        <w:spacing w:after="0"/>
        <w:jc w:val="both"/>
        <w:rPr>
          <w:rFonts w:ascii="Times New Roman" w:hAnsi="Times New Roman" w:cs="Times New Roman"/>
          <w:b/>
          <w:sz w:val="24"/>
          <w:szCs w:val="24"/>
        </w:rPr>
      </w:pPr>
    </w:p>
    <w:p w14:paraId="5648FE51" w14:textId="6D1C65A9" w:rsidR="0000309E" w:rsidRPr="00216F54" w:rsidRDefault="00F3763A" w:rsidP="00F3763A">
      <w:pPr>
        <w:spacing w:after="0"/>
        <w:jc w:val="both"/>
        <w:rPr>
          <w:rFonts w:ascii="Times New Roman" w:hAnsi="Times New Roman" w:cs="Times New Roman"/>
          <w:b/>
          <w:sz w:val="24"/>
          <w:szCs w:val="24"/>
          <w:lang w:val="id-ID"/>
        </w:rPr>
      </w:pPr>
      <w:r w:rsidRPr="00216F54">
        <w:rPr>
          <w:rFonts w:ascii="Times New Roman" w:hAnsi="Times New Roman" w:cs="Times New Roman"/>
          <w:b/>
          <w:sz w:val="24"/>
          <w:szCs w:val="24"/>
        </w:rPr>
        <w:t>S</w:t>
      </w:r>
      <w:r w:rsidRPr="00216F54">
        <w:rPr>
          <w:rFonts w:ascii="Times New Roman" w:hAnsi="Times New Roman" w:cs="Times New Roman"/>
          <w:b/>
          <w:sz w:val="24"/>
          <w:szCs w:val="24"/>
          <w:lang w:val="id-ID"/>
        </w:rPr>
        <w:t>impulan</w:t>
      </w:r>
      <w:bookmarkStart w:id="0" w:name="_GoBack"/>
      <w:bookmarkEnd w:id="0"/>
    </w:p>
    <w:p w14:paraId="4951504D" w14:textId="757DD245" w:rsidR="0000309E" w:rsidRPr="00A01AE3" w:rsidRDefault="0000309E" w:rsidP="00F3763A">
      <w:pPr>
        <w:pStyle w:val="ListParagraph"/>
        <w:spacing w:after="0" w:line="276" w:lineRule="auto"/>
        <w:ind w:left="0" w:firstLine="851"/>
        <w:jc w:val="both"/>
        <w:rPr>
          <w:rFonts w:cs="Times New Roman"/>
          <w:szCs w:val="24"/>
        </w:rPr>
      </w:pPr>
      <w:r w:rsidRPr="00A01AE3">
        <w:rPr>
          <w:rFonts w:cs="Times New Roman"/>
          <w:szCs w:val="24"/>
        </w:rPr>
        <w:t xml:space="preserve">Penelitian ini bertujuan untuk mengetahui bagaiman manajemen PMB dan </w:t>
      </w:r>
      <w:proofErr w:type="gramStart"/>
      <w:r w:rsidRPr="00A01AE3">
        <w:rPr>
          <w:rFonts w:cs="Times New Roman"/>
          <w:szCs w:val="24"/>
        </w:rPr>
        <w:t>apa</w:t>
      </w:r>
      <w:proofErr w:type="gramEnd"/>
      <w:r w:rsidRPr="00A01AE3">
        <w:rPr>
          <w:rFonts w:cs="Times New Roman"/>
          <w:szCs w:val="24"/>
        </w:rPr>
        <w:t xml:space="preserve"> faktor-faktor yang mempengaruhi manajemen pengembangan dakwah pada Perkumpulan Mubaligh Bengkalis (PMB) di Kecamatan Bengkalis. Setelah peneliti melakukan pengumplan data dengan menggunakan teknik wawancara dan </w:t>
      </w:r>
      <w:r w:rsidRPr="00A01AE3">
        <w:rPr>
          <w:rFonts w:cs="Times New Roman"/>
          <w:szCs w:val="24"/>
        </w:rPr>
        <w:lastRenderedPageBreak/>
        <w:t>dokumentasi dilakukan analisis terhadap data tersebut, hasil p</w:t>
      </w:r>
      <w:r w:rsidR="0040038A">
        <w:rPr>
          <w:rFonts w:cs="Times New Roman"/>
          <w:szCs w:val="24"/>
        </w:rPr>
        <w:t>enelitian ini menunjukkan bahwa</w:t>
      </w:r>
      <w:r w:rsidRPr="00A01AE3">
        <w:rPr>
          <w:rFonts w:cs="Times New Roman"/>
          <w:szCs w:val="24"/>
        </w:rPr>
        <w:t>:</w:t>
      </w:r>
    </w:p>
    <w:p w14:paraId="4F8282DF" w14:textId="77777777" w:rsidR="0000309E" w:rsidRPr="00A01AE3" w:rsidRDefault="0000309E" w:rsidP="00A01AE3">
      <w:pPr>
        <w:pStyle w:val="ListParagraph"/>
        <w:numPr>
          <w:ilvl w:val="0"/>
          <w:numId w:val="15"/>
        </w:numPr>
        <w:spacing w:line="276" w:lineRule="auto"/>
        <w:ind w:left="426" w:hanging="426"/>
        <w:jc w:val="both"/>
        <w:rPr>
          <w:rFonts w:cs="Times New Roman"/>
          <w:b/>
          <w:szCs w:val="24"/>
          <w:lang w:val="id-ID"/>
        </w:rPr>
      </w:pPr>
      <w:r w:rsidRPr="00A01AE3">
        <w:rPr>
          <w:rFonts w:cs="Times New Roman"/>
          <w:szCs w:val="24"/>
        </w:rPr>
        <w:t>Manajemen PMB (Perkumpulan Mubaligh Bengkalis) dalam pengembangan dakwah di Kecamatan Bengkalis terdiri dari beberapa langkah yaitu :</w:t>
      </w:r>
    </w:p>
    <w:p w14:paraId="5CE38A3D" w14:textId="77777777" w:rsidR="0000309E" w:rsidRPr="00A01AE3" w:rsidRDefault="0000309E" w:rsidP="00A01AE3">
      <w:pPr>
        <w:pStyle w:val="ListParagraph"/>
        <w:numPr>
          <w:ilvl w:val="0"/>
          <w:numId w:val="20"/>
        </w:numPr>
        <w:spacing w:line="276" w:lineRule="auto"/>
        <w:ind w:left="709" w:hanging="283"/>
        <w:jc w:val="both"/>
        <w:rPr>
          <w:rFonts w:cs="Times New Roman"/>
          <w:szCs w:val="24"/>
          <w:lang w:val="id-ID"/>
        </w:rPr>
      </w:pPr>
      <w:r w:rsidRPr="00A01AE3">
        <w:rPr>
          <w:rFonts w:cs="Times New Roman"/>
          <w:szCs w:val="24"/>
        </w:rPr>
        <w:t>Perencanaan Manajemen Dakwah Perkumpulan Mubaligh Bengkalis</w:t>
      </w:r>
    </w:p>
    <w:p w14:paraId="203B2F36" w14:textId="77777777" w:rsidR="0060272A" w:rsidRPr="00A01AE3" w:rsidRDefault="0000309E" w:rsidP="00A01AE3">
      <w:pPr>
        <w:pStyle w:val="ListParagraph"/>
        <w:numPr>
          <w:ilvl w:val="0"/>
          <w:numId w:val="20"/>
        </w:numPr>
        <w:spacing w:line="276" w:lineRule="auto"/>
        <w:ind w:left="709" w:hanging="283"/>
        <w:jc w:val="both"/>
        <w:rPr>
          <w:rFonts w:cs="Times New Roman"/>
          <w:szCs w:val="24"/>
          <w:lang w:val="id-ID"/>
        </w:rPr>
      </w:pPr>
      <w:r w:rsidRPr="00A01AE3">
        <w:rPr>
          <w:rFonts w:cs="Times New Roman"/>
          <w:szCs w:val="24"/>
        </w:rPr>
        <w:t>Pengorganisasian Manajemen Dakwah Perkumpulan Mubaligh Bengkalis</w:t>
      </w:r>
    </w:p>
    <w:p w14:paraId="198EF76C" w14:textId="77777777" w:rsidR="0060272A" w:rsidRPr="00A01AE3" w:rsidRDefault="0000309E" w:rsidP="00A01AE3">
      <w:pPr>
        <w:pStyle w:val="ListParagraph"/>
        <w:numPr>
          <w:ilvl w:val="0"/>
          <w:numId w:val="20"/>
        </w:numPr>
        <w:spacing w:line="276" w:lineRule="auto"/>
        <w:ind w:left="709" w:hanging="283"/>
        <w:jc w:val="both"/>
        <w:rPr>
          <w:rFonts w:cs="Times New Roman"/>
          <w:szCs w:val="24"/>
          <w:lang w:val="id-ID"/>
        </w:rPr>
      </w:pPr>
      <w:r w:rsidRPr="00A01AE3">
        <w:rPr>
          <w:rFonts w:cs="Times New Roman"/>
          <w:szCs w:val="24"/>
        </w:rPr>
        <w:t>Pengarahan Manajemen Dakwah Perkumpulan Mubaligh Bengkalis</w:t>
      </w:r>
    </w:p>
    <w:p w14:paraId="1CB6A4AE" w14:textId="77777777" w:rsidR="0000309E" w:rsidRPr="00A01AE3" w:rsidRDefault="0000309E" w:rsidP="00A01AE3">
      <w:pPr>
        <w:pStyle w:val="ListParagraph"/>
        <w:numPr>
          <w:ilvl w:val="0"/>
          <w:numId w:val="20"/>
        </w:numPr>
        <w:spacing w:line="276" w:lineRule="auto"/>
        <w:ind w:left="709" w:hanging="283"/>
        <w:jc w:val="both"/>
        <w:rPr>
          <w:rFonts w:cs="Times New Roman"/>
          <w:szCs w:val="24"/>
          <w:lang w:val="id-ID"/>
        </w:rPr>
      </w:pPr>
      <w:r w:rsidRPr="00A01AE3">
        <w:rPr>
          <w:rFonts w:cs="Times New Roman"/>
          <w:szCs w:val="24"/>
        </w:rPr>
        <w:t>Pengendalian Manajemen Evaluasi Perkumpulan Mubaligh Bengkalis</w:t>
      </w:r>
    </w:p>
    <w:p w14:paraId="25D874C3" w14:textId="77777777" w:rsidR="0000309E" w:rsidRPr="00A01AE3" w:rsidRDefault="0000309E" w:rsidP="00A01AE3">
      <w:pPr>
        <w:pStyle w:val="ListParagraph"/>
        <w:numPr>
          <w:ilvl w:val="0"/>
          <w:numId w:val="15"/>
        </w:numPr>
        <w:spacing w:line="276" w:lineRule="auto"/>
        <w:ind w:left="426" w:hanging="426"/>
        <w:jc w:val="both"/>
        <w:rPr>
          <w:rFonts w:cs="Times New Roman"/>
          <w:b/>
          <w:szCs w:val="24"/>
          <w:lang w:val="id-ID"/>
        </w:rPr>
      </w:pPr>
      <w:r w:rsidRPr="00A01AE3">
        <w:rPr>
          <w:rFonts w:cs="Times New Roman"/>
          <w:szCs w:val="24"/>
        </w:rPr>
        <w:t>Adapun Faktor-faktor yang mempengaruhi manajemen pengembangan dakwah di Kecamatan Bengkalis</w:t>
      </w:r>
    </w:p>
    <w:p w14:paraId="7C04369A" w14:textId="77777777" w:rsidR="0000309E" w:rsidRPr="00A01AE3" w:rsidRDefault="0000309E" w:rsidP="00A01AE3">
      <w:pPr>
        <w:pStyle w:val="ListParagraph"/>
        <w:numPr>
          <w:ilvl w:val="0"/>
          <w:numId w:val="16"/>
        </w:numPr>
        <w:spacing w:line="276" w:lineRule="auto"/>
        <w:ind w:left="709" w:hanging="283"/>
        <w:jc w:val="both"/>
        <w:rPr>
          <w:rFonts w:cs="Times New Roman"/>
          <w:b/>
          <w:szCs w:val="24"/>
          <w:lang w:val="id-ID"/>
        </w:rPr>
      </w:pPr>
      <w:r w:rsidRPr="00A01AE3">
        <w:rPr>
          <w:rFonts w:cs="Times New Roman"/>
          <w:szCs w:val="24"/>
        </w:rPr>
        <w:t>Sisi positif PMB</w:t>
      </w:r>
    </w:p>
    <w:p w14:paraId="48AFA303" w14:textId="77777777" w:rsidR="00D37BCD" w:rsidRPr="00A01AE3" w:rsidRDefault="0000309E" w:rsidP="00A01AE3">
      <w:pPr>
        <w:pStyle w:val="ListParagraph"/>
        <w:numPr>
          <w:ilvl w:val="0"/>
          <w:numId w:val="17"/>
        </w:numPr>
        <w:spacing w:line="276" w:lineRule="auto"/>
        <w:ind w:left="709" w:hanging="283"/>
        <w:jc w:val="both"/>
        <w:rPr>
          <w:rFonts w:cs="Times New Roman"/>
          <w:b/>
          <w:szCs w:val="24"/>
          <w:lang w:val="id-ID"/>
        </w:rPr>
      </w:pPr>
      <w:r w:rsidRPr="00A01AE3">
        <w:rPr>
          <w:rFonts w:cs="Times New Roman"/>
          <w:szCs w:val="24"/>
        </w:rPr>
        <w:t>Organisasi dakwah PMB merupakan wadah bagi mubaligh-mubaligh baru.</w:t>
      </w:r>
    </w:p>
    <w:p w14:paraId="150D87AE" w14:textId="77777777" w:rsidR="0000309E" w:rsidRPr="00A01AE3" w:rsidRDefault="0000309E" w:rsidP="00A01AE3">
      <w:pPr>
        <w:pStyle w:val="ListParagraph"/>
        <w:numPr>
          <w:ilvl w:val="0"/>
          <w:numId w:val="17"/>
        </w:numPr>
        <w:spacing w:line="276" w:lineRule="auto"/>
        <w:ind w:left="709" w:hanging="283"/>
        <w:jc w:val="both"/>
        <w:rPr>
          <w:rFonts w:cs="Times New Roman"/>
          <w:b/>
          <w:szCs w:val="24"/>
          <w:lang w:val="id-ID"/>
        </w:rPr>
      </w:pPr>
      <w:r w:rsidRPr="00A01AE3">
        <w:rPr>
          <w:rFonts w:cs="Times New Roman"/>
          <w:szCs w:val="24"/>
        </w:rPr>
        <w:t xml:space="preserve">Dalam hal ini, walau tidak disupport </w:t>
      </w:r>
      <w:proofErr w:type="gramStart"/>
      <w:r w:rsidRPr="00A01AE3">
        <w:rPr>
          <w:rFonts w:cs="Times New Roman"/>
          <w:szCs w:val="24"/>
        </w:rPr>
        <w:t>dana</w:t>
      </w:r>
      <w:proofErr w:type="gramEnd"/>
      <w:r w:rsidRPr="00A01AE3">
        <w:rPr>
          <w:rFonts w:cs="Times New Roman"/>
          <w:szCs w:val="24"/>
        </w:rPr>
        <w:t xml:space="preserve"> dari pemerintah, PMB tetap berjalan sesuai dengan aktivitas kegiatan dalam penyusunan khutbah jum’at, serta sesuai dengan manajemen PMB.</w:t>
      </w:r>
    </w:p>
    <w:p w14:paraId="431ACCAB" w14:textId="77777777" w:rsidR="0000309E" w:rsidRPr="00A01AE3" w:rsidRDefault="0000309E" w:rsidP="00A01AE3">
      <w:pPr>
        <w:pStyle w:val="ListParagraph"/>
        <w:numPr>
          <w:ilvl w:val="0"/>
          <w:numId w:val="16"/>
        </w:numPr>
        <w:spacing w:line="276" w:lineRule="auto"/>
        <w:ind w:left="709" w:hanging="283"/>
        <w:jc w:val="both"/>
        <w:rPr>
          <w:rFonts w:cs="Times New Roman"/>
          <w:b/>
          <w:szCs w:val="24"/>
          <w:lang w:val="id-ID"/>
        </w:rPr>
      </w:pPr>
      <w:r w:rsidRPr="00A01AE3">
        <w:rPr>
          <w:rFonts w:cs="Times New Roman"/>
          <w:szCs w:val="24"/>
        </w:rPr>
        <w:t>Sisi negatif PMB</w:t>
      </w:r>
    </w:p>
    <w:p w14:paraId="762A8745" w14:textId="77777777" w:rsidR="0000309E" w:rsidRPr="00A01AE3" w:rsidRDefault="0000309E" w:rsidP="00A01AE3">
      <w:pPr>
        <w:pStyle w:val="ListParagraph"/>
        <w:numPr>
          <w:ilvl w:val="0"/>
          <w:numId w:val="18"/>
        </w:numPr>
        <w:spacing w:line="276" w:lineRule="auto"/>
        <w:ind w:left="993" w:hanging="283"/>
        <w:jc w:val="both"/>
        <w:rPr>
          <w:rFonts w:cs="Times New Roman"/>
          <w:b/>
          <w:szCs w:val="24"/>
          <w:lang w:val="id-ID"/>
        </w:rPr>
      </w:pPr>
      <w:r w:rsidRPr="00A01AE3">
        <w:rPr>
          <w:rFonts w:cs="Times New Roman"/>
          <w:szCs w:val="24"/>
        </w:rPr>
        <w:t>Masih terdapat anggapan bahwa PMB miss komunikasi dengan pemerintah</w:t>
      </w:r>
    </w:p>
    <w:p w14:paraId="29818579" w14:textId="524F46AC" w:rsidR="00984646" w:rsidRPr="00A01AE3" w:rsidRDefault="0000309E" w:rsidP="00A01AE3">
      <w:pPr>
        <w:pStyle w:val="ListParagraph"/>
        <w:numPr>
          <w:ilvl w:val="0"/>
          <w:numId w:val="18"/>
        </w:numPr>
        <w:spacing w:line="276" w:lineRule="auto"/>
        <w:ind w:left="993" w:hanging="283"/>
        <w:jc w:val="both"/>
        <w:rPr>
          <w:rFonts w:cs="Times New Roman"/>
          <w:b/>
          <w:szCs w:val="24"/>
          <w:lang w:val="id-ID"/>
        </w:rPr>
      </w:pPr>
      <w:r w:rsidRPr="00A01AE3">
        <w:rPr>
          <w:rFonts w:cs="Times New Roman"/>
          <w:szCs w:val="24"/>
        </w:rPr>
        <w:t xml:space="preserve">PMB tidak dapat bantuan </w:t>
      </w:r>
      <w:proofErr w:type="gramStart"/>
      <w:r w:rsidRPr="00A01AE3">
        <w:rPr>
          <w:rFonts w:cs="Times New Roman"/>
          <w:szCs w:val="24"/>
        </w:rPr>
        <w:t>dana</w:t>
      </w:r>
      <w:proofErr w:type="gramEnd"/>
      <w:r w:rsidRPr="00A01AE3">
        <w:rPr>
          <w:rFonts w:cs="Times New Roman"/>
          <w:szCs w:val="24"/>
        </w:rPr>
        <w:t xml:space="preserve"> dari pemerintah sehingga terdapat kendala dalam menjalankan kegiatan-kegiatan besar lainnya.</w:t>
      </w:r>
    </w:p>
    <w:p w14:paraId="3BFE383D" w14:textId="77777777" w:rsidR="00A01AE3" w:rsidRPr="00A01AE3" w:rsidRDefault="00A01AE3" w:rsidP="00A01AE3">
      <w:pPr>
        <w:spacing w:line="240" w:lineRule="auto"/>
        <w:ind w:left="709" w:hanging="709"/>
        <w:jc w:val="both"/>
        <w:rPr>
          <w:rFonts w:ascii="Times New Roman" w:hAnsi="Times New Roman" w:cs="Times New Roman"/>
          <w:b/>
          <w:sz w:val="24"/>
          <w:szCs w:val="24"/>
        </w:rPr>
      </w:pPr>
      <w:r w:rsidRPr="00A01AE3">
        <w:rPr>
          <w:rFonts w:ascii="Times New Roman" w:hAnsi="Times New Roman" w:cs="Times New Roman"/>
          <w:b/>
          <w:sz w:val="24"/>
          <w:szCs w:val="24"/>
        </w:rPr>
        <w:t>Referensi</w:t>
      </w:r>
    </w:p>
    <w:p w14:paraId="7BDC6A75" w14:textId="00B44FE2" w:rsidR="00265349" w:rsidRDefault="0000309E" w:rsidP="00A01AE3">
      <w:pPr>
        <w:spacing w:after="0" w:line="240" w:lineRule="auto"/>
        <w:ind w:left="709" w:hanging="709"/>
        <w:jc w:val="both"/>
        <w:rPr>
          <w:rFonts w:ascii="Times New Roman" w:hAnsi="Times New Roman" w:cs="Times New Roman"/>
          <w:sz w:val="24"/>
        </w:rPr>
      </w:pPr>
      <w:proofErr w:type="gramStart"/>
      <w:r w:rsidRPr="00A01AE3">
        <w:rPr>
          <w:rFonts w:ascii="Times New Roman" w:hAnsi="Times New Roman" w:cs="Times New Roman"/>
          <w:sz w:val="24"/>
        </w:rPr>
        <w:t>Muhammad M</w:t>
      </w:r>
      <w:r w:rsidR="00FA6265" w:rsidRPr="00A01AE3">
        <w:rPr>
          <w:rFonts w:ascii="Times New Roman" w:hAnsi="Times New Roman" w:cs="Times New Roman"/>
          <w:sz w:val="24"/>
        </w:rPr>
        <w:t xml:space="preserve"> dan Wahyu I. </w:t>
      </w:r>
      <w:r w:rsidR="00216F54">
        <w:rPr>
          <w:rFonts w:ascii="Times New Roman" w:hAnsi="Times New Roman" w:cs="Times New Roman"/>
          <w:sz w:val="24"/>
        </w:rPr>
        <w:t>(</w:t>
      </w:r>
      <w:r w:rsidR="00FA6265" w:rsidRPr="00A01AE3">
        <w:rPr>
          <w:rFonts w:ascii="Times New Roman" w:hAnsi="Times New Roman" w:cs="Times New Roman"/>
          <w:sz w:val="24"/>
        </w:rPr>
        <w:t>2019</w:t>
      </w:r>
      <w:r w:rsidR="00216F54">
        <w:rPr>
          <w:rFonts w:ascii="Times New Roman" w:hAnsi="Times New Roman" w:cs="Times New Roman"/>
          <w:sz w:val="24"/>
        </w:rPr>
        <w:t>)</w:t>
      </w:r>
      <w:r w:rsidR="00FA6265" w:rsidRPr="00A01AE3">
        <w:rPr>
          <w:rFonts w:ascii="Times New Roman" w:hAnsi="Times New Roman" w:cs="Times New Roman"/>
          <w:sz w:val="24"/>
        </w:rPr>
        <w:t>.</w:t>
      </w:r>
      <w:proofErr w:type="gramEnd"/>
      <w:r w:rsidR="00FA6265" w:rsidRPr="00A01AE3">
        <w:rPr>
          <w:rFonts w:ascii="Times New Roman" w:hAnsi="Times New Roman" w:cs="Times New Roman"/>
          <w:sz w:val="24"/>
        </w:rPr>
        <w:t xml:space="preserve"> MANAJEMEN DAKWAH.</w:t>
      </w:r>
      <w:r w:rsidR="00FA6265" w:rsidRPr="00A01AE3">
        <w:rPr>
          <w:rFonts w:ascii="Times New Roman" w:hAnsi="Times New Roman" w:cs="Times New Roman"/>
          <w:i/>
          <w:sz w:val="24"/>
        </w:rPr>
        <w:t xml:space="preserve"> </w:t>
      </w:r>
      <w:proofErr w:type="gramStart"/>
      <w:r w:rsidR="00FA6265" w:rsidRPr="00A01AE3">
        <w:rPr>
          <w:rFonts w:ascii="Times New Roman" w:hAnsi="Times New Roman" w:cs="Times New Roman"/>
          <w:sz w:val="24"/>
        </w:rPr>
        <w:t>Jakarta; Kencana.</w:t>
      </w:r>
      <w:proofErr w:type="gramEnd"/>
    </w:p>
    <w:p w14:paraId="375876AA" w14:textId="51B8F565" w:rsidR="00216F54" w:rsidRPr="00216F54" w:rsidRDefault="00216F54" w:rsidP="00216F54">
      <w:pPr>
        <w:spacing w:after="0" w:line="240" w:lineRule="auto"/>
        <w:ind w:left="709" w:hanging="709"/>
        <w:jc w:val="both"/>
        <w:rPr>
          <w:rFonts w:ascii="Times New Roman" w:hAnsi="Times New Roman" w:cs="Times New Roman"/>
          <w:color w:val="000000" w:themeColor="text1"/>
          <w:sz w:val="24"/>
          <w:lang w:val="id-ID"/>
        </w:rPr>
      </w:pPr>
      <w:proofErr w:type="gramStart"/>
      <w:r w:rsidRPr="00216F54">
        <w:rPr>
          <w:rStyle w:val="personname"/>
          <w:rFonts w:ascii="Times New Roman" w:hAnsi="Times New Roman" w:cs="Times New Roman"/>
          <w:color w:val="000000" w:themeColor="text1"/>
          <w:sz w:val="24"/>
          <w:shd w:val="clear" w:color="auto" w:fill="FFFFFF"/>
        </w:rPr>
        <w:t>Sopian, Sopian</w:t>
      </w:r>
      <w:r w:rsidRPr="00216F54">
        <w:rPr>
          <w:rFonts w:ascii="Times New Roman" w:hAnsi="Times New Roman" w:cs="Times New Roman"/>
          <w:color w:val="000000" w:themeColor="text1"/>
          <w:sz w:val="24"/>
          <w:shd w:val="clear" w:color="auto" w:fill="FFFFFF"/>
        </w:rPr>
        <w:t> (2016) </w:t>
      </w:r>
      <w:r w:rsidRPr="00216F54">
        <w:rPr>
          <w:rStyle w:val="Emphasis"/>
          <w:rFonts w:ascii="Times New Roman" w:hAnsi="Times New Roman" w:cs="Times New Roman"/>
          <w:color w:val="000000" w:themeColor="text1"/>
          <w:sz w:val="24"/>
          <w:shd w:val="clear" w:color="auto" w:fill="FFFFFF"/>
        </w:rPr>
        <w:t>Peran Dakwah dalam Meminimalisir Kenakalan Remaja di Desa Aeng Batu-Batu Kecamatan Galesong Utara Kabupaten Takalar.</w:t>
      </w:r>
      <w:proofErr w:type="gramEnd"/>
      <w:r w:rsidRPr="00216F54">
        <w:rPr>
          <w:rFonts w:ascii="Arial" w:hAnsi="Arial" w:cs="Arial"/>
          <w:color w:val="31734B"/>
          <w:sz w:val="19"/>
          <w:szCs w:val="19"/>
          <w:shd w:val="clear" w:color="auto" w:fill="FFFFFF"/>
        </w:rPr>
        <w:t xml:space="preserve"> </w:t>
      </w:r>
      <w:proofErr w:type="gramStart"/>
      <w:r w:rsidRPr="00216F54">
        <w:rPr>
          <w:rFonts w:ascii="Times New Roman" w:hAnsi="Times New Roman" w:cs="Times New Roman"/>
          <w:color w:val="000000" w:themeColor="text1"/>
          <w:shd w:val="clear" w:color="auto" w:fill="FFFFFF"/>
        </w:rPr>
        <w:t>Undergraduate (S1) thesis, Universitas Islam Negeri Alauddin Makassar.</w:t>
      </w:r>
      <w:proofErr w:type="gramEnd"/>
    </w:p>
    <w:p w14:paraId="0A84B8C0" w14:textId="2EF0171F" w:rsidR="00B27AA6" w:rsidRPr="00A01AE3" w:rsidRDefault="00FA6265" w:rsidP="00A01AE3">
      <w:pPr>
        <w:spacing w:after="0" w:line="240" w:lineRule="auto"/>
        <w:ind w:left="709" w:hanging="709"/>
        <w:jc w:val="both"/>
        <w:rPr>
          <w:rFonts w:ascii="Times New Roman" w:hAnsi="Times New Roman" w:cs="Times New Roman"/>
          <w:sz w:val="24"/>
          <w:lang w:val="id-ID"/>
        </w:rPr>
      </w:pPr>
      <w:r w:rsidRPr="00A01AE3">
        <w:rPr>
          <w:rFonts w:ascii="Times New Roman" w:hAnsi="Times New Roman" w:cs="Times New Roman"/>
          <w:sz w:val="24"/>
        </w:rPr>
        <w:t xml:space="preserve">Wahidin S. </w:t>
      </w:r>
      <w:r w:rsidR="00216F54">
        <w:rPr>
          <w:rFonts w:ascii="Times New Roman" w:hAnsi="Times New Roman" w:cs="Times New Roman"/>
          <w:sz w:val="24"/>
        </w:rPr>
        <w:t>(</w:t>
      </w:r>
      <w:r w:rsidRPr="00A01AE3">
        <w:rPr>
          <w:rFonts w:ascii="Times New Roman" w:hAnsi="Times New Roman" w:cs="Times New Roman"/>
          <w:sz w:val="24"/>
        </w:rPr>
        <w:t>2011</w:t>
      </w:r>
      <w:r w:rsidR="00216F54">
        <w:rPr>
          <w:rFonts w:ascii="Times New Roman" w:hAnsi="Times New Roman" w:cs="Times New Roman"/>
          <w:sz w:val="24"/>
        </w:rPr>
        <w:t>)</w:t>
      </w:r>
      <w:r w:rsidRPr="00A01AE3">
        <w:rPr>
          <w:rFonts w:ascii="Times New Roman" w:hAnsi="Times New Roman" w:cs="Times New Roman"/>
          <w:sz w:val="24"/>
        </w:rPr>
        <w:t>.</w:t>
      </w:r>
      <w:r w:rsidR="00B27AA6" w:rsidRPr="00A01AE3">
        <w:rPr>
          <w:rFonts w:ascii="Times New Roman" w:hAnsi="Times New Roman" w:cs="Times New Roman"/>
          <w:sz w:val="24"/>
        </w:rPr>
        <w:t xml:space="preserve"> </w:t>
      </w:r>
      <w:r w:rsidRPr="00A01AE3">
        <w:rPr>
          <w:rFonts w:ascii="Times New Roman" w:hAnsi="Times New Roman" w:cs="Times New Roman"/>
          <w:sz w:val="24"/>
        </w:rPr>
        <w:t>PENGANTAR ILMU DAKWAH</w:t>
      </w:r>
      <w:r w:rsidRPr="00A01AE3">
        <w:rPr>
          <w:rFonts w:ascii="Times New Roman" w:hAnsi="Times New Roman" w:cs="Times New Roman"/>
          <w:i/>
          <w:sz w:val="24"/>
        </w:rPr>
        <w:t xml:space="preserve">. </w:t>
      </w:r>
      <w:proofErr w:type="gramStart"/>
      <w:r w:rsidR="00B27AA6" w:rsidRPr="00A01AE3">
        <w:rPr>
          <w:rFonts w:ascii="Times New Roman" w:hAnsi="Times New Roman" w:cs="Times New Roman"/>
          <w:sz w:val="24"/>
        </w:rPr>
        <w:t>Jakarta :</w:t>
      </w:r>
      <w:proofErr w:type="gramEnd"/>
      <w:r w:rsidRPr="00A01AE3">
        <w:rPr>
          <w:rFonts w:ascii="Times New Roman" w:hAnsi="Times New Roman" w:cs="Times New Roman"/>
          <w:sz w:val="24"/>
        </w:rPr>
        <w:t xml:space="preserve"> PT Raja Grafindo Persada. </w:t>
      </w:r>
    </w:p>
    <w:p w14:paraId="20B05559" w14:textId="4BD81738" w:rsidR="00265349" w:rsidRPr="00A01AE3" w:rsidRDefault="00543C1C" w:rsidP="00A01AE3">
      <w:pPr>
        <w:spacing w:after="0" w:line="240" w:lineRule="auto"/>
        <w:ind w:left="709" w:hanging="709"/>
        <w:jc w:val="both"/>
        <w:rPr>
          <w:rFonts w:ascii="Times New Roman" w:hAnsi="Times New Roman" w:cs="Times New Roman"/>
          <w:sz w:val="24"/>
          <w:lang w:val="id-ID"/>
        </w:rPr>
      </w:pPr>
      <w:r w:rsidRPr="00A01AE3">
        <w:rPr>
          <w:rFonts w:ascii="Times New Roman" w:hAnsi="Times New Roman" w:cs="Times New Roman"/>
          <w:sz w:val="24"/>
        </w:rPr>
        <w:t>Wirdha R</w:t>
      </w:r>
      <w:r w:rsidR="00FA6265" w:rsidRPr="00A01AE3">
        <w:rPr>
          <w:rFonts w:ascii="Times New Roman" w:hAnsi="Times New Roman" w:cs="Times New Roman"/>
          <w:sz w:val="24"/>
        </w:rPr>
        <w:t>.</w:t>
      </w:r>
      <w:r w:rsidR="0000309E" w:rsidRPr="00A01AE3">
        <w:rPr>
          <w:rFonts w:ascii="Times New Roman" w:hAnsi="Times New Roman" w:cs="Times New Roman"/>
          <w:sz w:val="24"/>
        </w:rPr>
        <w:t xml:space="preserve"> </w:t>
      </w:r>
      <w:r w:rsidR="00216F54">
        <w:rPr>
          <w:rFonts w:ascii="Times New Roman" w:hAnsi="Times New Roman" w:cs="Times New Roman"/>
          <w:sz w:val="24"/>
        </w:rPr>
        <w:t>(</w:t>
      </w:r>
      <w:r w:rsidR="00FA6265" w:rsidRPr="00A01AE3">
        <w:rPr>
          <w:rFonts w:ascii="Times New Roman" w:hAnsi="Times New Roman" w:cs="Times New Roman"/>
          <w:sz w:val="24"/>
        </w:rPr>
        <w:t>2017</w:t>
      </w:r>
      <w:r w:rsidR="00216F54">
        <w:rPr>
          <w:rFonts w:ascii="Times New Roman" w:hAnsi="Times New Roman" w:cs="Times New Roman"/>
          <w:sz w:val="24"/>
        </w:rPr>
        <w:t>)</w:t>
      </w:r>
      <w:r w:rsidR="00FA6265" w:rsidRPr="00A01AE3">
        <w:rPr>
          <w:rFonts w:ascii="Times New Roman" w:hAnsi="Times New Roman" w:cs="Times New Roman"/>
          <w:sz w:val="24"/>
        </w:rPr>
        <w:t>. MANAJEMEN STRATEGIS LEMBAGA DAKWAH UKHUWATUL ISLAMIYAH DALAM MEMBINA KADER DA’I DI DESA PANCIRO KECAMATAN  KABUPATEN GOWA</w:t>
      </w:r>
      <w:r w:rsidR="00FA6265" w:rsidRPr="00A01AE3">
        <w:rPr>
          <w:rFonts w:ascii="Times New Roman" w:hAnsi="Times New Roman" w:cs="Times New Roman"/>
          <w:i/>
          <w:sz w:val="24"/>
        </w:rPr>
        <w:t>.</w:t>
      </w:r>
      <w:r w:rsidR="0000309E" w:rsidRPr="00A01AE3">
        <w:rPr>
          <w:rFonts w:ascii="Times New Roman" w:hAnsi="Times New Roman" w:cs="Times New Roman"/>
          <w:i/>
          <w:sz w:val="24"/>
        </w:rPr>
        <w:t xml:space="preserve"> </w:t>
      </w:r>
      <w:r w:rsidR="00FA6265" w:rsidRPr="00A01AE3">
        <w:rPr>
          <w:rFonts w:ascii="Times New Roman" w:hAnsi="Times New Roman" w:cs="Times New Roman"/>
          <w:sz w:val="24"/>
        </w:rPr>
        <w:t>UIN Alauddin Makassar.</w:t>
      </w:r>
    </w:p>
    <w:p w14:paraId="27C708A2" w14:textId="77777777" w:rsidR="0000309E" w:rsidRPr="0000309E" w:rsidRDefault="0000309E" w:rsidP="00A01AE3">
      <w:pPr>
        <w:spacing w:after="0" w:line="240" w:lineRule="auto"/>
        <w:ind w:right="-14"/>
        <w:jc w:val="both"/>
        <w:rPr>
          <w:rFonts w:cs="Times New Roman"/>
          <w:szCs w:val="24"/>
        </w:rPr>
      </w:pPr>
    </w:p>
    <w:p w14:paraId="19A2E567" w14:textId="77777777" w:rsidR="00595F30" w:rsidRPr="00595F30" w:rsidRDefault="00595F30" w:rsidP="00A01AE3">
      <w:pPr>
        <w:spacing w:after="0" w:line="240" w:lineRule="auto"/>
        <w:jc w:val="both"/>
        <w:rPr>
          <w:rFonts w:cs="Times New Roman"/>
          <w:szCs w:val="24"/>
        </w:rPr>
      </w:pPr>
    </w:p>
    <w:p w14:paraId="19475CE3" w14:textId="77777777" w:rsidR="00452179" w:rsidRPr="00452179" w:rsidRDefault="00452179" w:rsidP="00A01AE3">
      <w:pPr>
        <w:pStyle w:val="ListParagraph"/>
        <w:spacing w:after="0" w:line="240" w:lineRule="auto"/>
        <w:ind w:left="0"/>
        <w:jc w:val="both"/>
        <w:rPr>
          <w:rFonts w:cs="Times New Roman"/>
          <w:szCs w:val="24"/>
        </w:rPr>
      </w:pPr>
    </w:p>
    <w:sectPr w:rsidR="00452179" w:rsidRPr="00452179" w:rsidSect="00FA6265">
      <w:pgSz w:w="11907" w:h="16839" w:code="9"/>
      <w:pgMar w:top="2268" w:right="1701" w:bottom="1701" w:left="226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54C4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0BBA0" w14:textId="77777777" w:rsidR="000F719D" w:rsidRDefault="000F719D" w:rsidP="00AB1318">
      <w:pPr>
        <w:spacing w:after="0" w:line="240" w:lineRule="auto"/>
      </w:pPr>
      <w:r>
        <w:separator/>
      </w:r>
    </w:p>
  </w:endnote>
  <w:endnote w:type="continuationSeparator" w:id="0">
    <w:p w14:paraId="1350EAEF" w14:textId="77777777" w:rsidR="000F719D" w:rsidRDefault="000F719D" w:rsidP="00AB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B5CEB" w14:textId="77777777" w:rsidR="000F719D" w:rsidRDefault="000F719D" w:rsidP="00AB1318">
      <w:pPr>
        <w:spacing w:after="0" w:line="240" w:lineRule="auto"/>
      </w:pPr>
      <w:r>
        <w:separator/>
      </w:r>
    </w:p>
  </w:footnote>
  <w:footnote w:type="continuationSeparator" w:id="0">
    <w:p w14:paraId="4B0B9395" w14:textId="77777777" w:rsidR="000F719D" w:rsidRDefault="000F719D" w:rsidP="00AB1318">
      <w:pPr>
        <w:spacing w:after="0" w:line="240" w:lineRule="auto"/>
      </w:pPr>
      <w:r>
        <w:continuationSeparator/>
      </w:r>
    </w:p>
  </w:footnote>
  <w:footnote w:id="1">
    <w:p w14:paraId="2197E5C7" w14:textId="77777777" w:rsidR="00AB1318" w:rsidRPr="00612B19" w:rsidRDefault="00AB1318" w:rsidP="00AB1318">
      <w:pPr>
        <w:pStyle w:val="FootnoteText"/>
        <w:rPr>
          <w:rFonts w:ascii="Times New Roman" w:hAnsi="Times New Roman" w:cs="Times New Roman"/>
          <w:lang w:val="en-US"/>
        </w:rPr>
      </w:pPr>
      <w:r>
        <w:rPr>
          <w:rFonts w:ascii="Times New Roman" w:hAnsi="Times New Roman" w:cs="Times New Roman"/>
          <w:lang w:val="en-US"/>
        </w:rPr>
        <w:t xml:space="preserve">       </w:t>
      </w:r>
      <w:r w:rsidRPr="00612B19">
        <w:rPr>
          <w:rStyle w:val="FootnoteReference"/>
          <w:rFonts w:ascii="Times New Roman" w:hAnsi="Times New Roman" w:cs="Times New Roman"/>
        </w:rPr>
        <w:footnoteRef/>
      </w:r>
      <w:r>
        <w:rPr>
          <w:rFonts w:ascii="Times New Roman" w:hAnsi="Times New Roman" w:cs="Times New Roman"/>
          <w:lang w:val="en-US"/>
        </w:rPr>
        <w:t xml:space="preserve"> </w:t>
      </w:r>
      <w:r w:rsidRPr="00612B19">
        <w:rPr>
          <w:rFonts w:ascii="Times New Roman" w:hAnsi="Times New Roman" w:cs="Times New Roman"/>
          <w:lang w:val="en-US"/>
        </w:rPr>
        <w:t xml:space="preserve">Wahidin Saputra, </w:t>
      </w:r>
      <w:r w:rsidRPr="00612B19">
        <w:rPr>
          <w:rFonts w:ascii="Times New Roman" w:hAnsi="Times New Roman" w:cs="Times New Roman"/>
          <w:i/>
          <w:lang w:val="en-US"/>
        </w:rPr>
        <w:t xml:space="preserve">Pengantar Ilmu Dakwah </w:t>
      </w:r>
      <w:r w:rsidRPr="00612B19">
        <w:rPr>
          <w:rFonts w:ascii="Times New Roman" w:hAnsi="Times New Roman" w:cs="Times New Roman"/>
          <w:lang w:val="en-US"/>
        </w:rPr>
        <w:t>(Jakarta : PT Raja Grafindo Persada, 2011), Hal : 291</w:t>
      </w:r>
    </w:p>
  </w:footnote>
  <w:footnote w:id="2">
    <w:p w14:paraId="5B56C395" w14:textId="77777777" w:rsidR="00AB1318" w:rsidRPr="002A5183" w:rsidRDefault="00AB1318" w:rsidP="00AB1318">
      <w:pPr>
        <w:pStyle w:val="FootnoteText"/>
        <w:jc w:val="both"/>
        <w:rPr>
          <w:rFonts w:ascii="Times New Roman" w:hAnsi="Times New Roman" w:cs="Times New Roman"/>
        </w:rPr>
      </w:pPr>
      <w:r>
        <w:rPr>
          <w:rFonts w:ascii="Times New Roman" w:hAnsi="Times New Roman" w:cs="Times New Roman"/>
          <w:lang w:val="en-US"/>
        </w:rPr>
        <w:t xml:space="preserve">       </w:t>
      </w:r>
      <w:r w:rsidRPr="00612B19">
        <w:rPr>
          <w:rStyle w:val="FootnoteReference"/>
          <w:rFonts w:ascii="Times New Roman" w:hAnsi="Times New Roman" w:cs="Times New Roman"/>
        </w:rPr>
        <w:footnoteRef/>
      </w:r>
      <w:r w:rsidRPr="00612B19">
        <w:rPr>
          <w:rFonts w:ascii="Times New Roman" w:hAnsi="Times New Roman" w:cs="Times New Roman"/>
        </w:rPr>
        <w:t xml:space="preserve"> Muhammad Munir dan Wahyu Ilaih, </w:t>
      </w:r>
      <w:r w:rsidRPr="00612B19">
        <w:rPr>
          <w:rFonts w:ascii="Times New Roman" w:hAnsi="Times New Roman" w:cs="Times New Roman"/>
          <w:i/>
        </w:rPr>
        <w:t xml:space="preserve">Manajemen Dakwah, </w:t>
      </w:r>
      <w:r w:rsidRPr="00612B19">
        <w:rPr>
          <w:rFonts w:ascii="Times New Roman" w:hAnsi="Times New Roman" w:cs="Times New Roman"/>
        </w:rPr>
        <w:t>(Jakarta; Kencana, 2009) Hal. 2</w:t>
      </w:r>
    </w:p>
  </w:footnote>
  <w:footnote w:id="3">
    <w:p w14:paraId="2A99FF20" w14:textId="77777777" w:rsidR="00AB1318" w:rsidRPr="00724A76" w:rsidRDefault="00AB1318" w:rsidP="00AB1318">
      <w:pPr>
        <w:pStyle w:val="FootnoteText"/>
        <w:jc w:val="both"/>
        <w:rPr>
          <w:lang w:val="en-US"/>
        </w:rPr>
      </w:pPr>
      <w:r>
        <w:rPr>
          <w:rFonts w:ascii="Times New Roman" w:hAnsi="Times New Roman" w:cs="Times New Roman"/>
          <w:lang w:val="en-US"/>
        </w:rPr>
        <w:t xml:space="preserve">       </w:t>
      </w:r>
      <w:r w:rsidRPr="00612B19">
        <w:rPr>
          <w:rStyle w:val="FootnoteReference"/>
          <w:rFonts w:ascii="Times New Roman" w:hAnsi="Times New Roman" w:cs="Times New Roman"/>
        </w:rPr>
        <w:footnoteRef/>
      </w:r>
      <w:r>
        <w:rPr>
          <w:rFonts w:ascii="Times New Roman" w:hAnsi="Times New Roman" w:cs="Times New Roman"/>
          <w:lang w:val="en-US"/>
        </w:rPr>
        <w:t xml:space="preserve"> </w:t>
      </w:r>
      <w:r w:rsidRPr="00612B19">
        <w:rPr>
          <w:rFonts w:ascii="Times New Roman" w:hAnsi="Times New Roman" w:cs="Times New Roman"/>
          <w:lang w:val="en-US"/>
        </w:rPr>
        <w:t xml:space="preserve">Wahidin Saputra, </w:t>
      </w:r>
      <w:r w:rsidRPr="00612B19">
        <w:rPr>
          <w:rFonts w:ascii="Times New Roman" w:hAnsi="Times New Roman" w:cs="Times New Roman"/>
          <w:i/>
          <w:lang w:val="en-US"/>
        </w:rPr>
        <w:t xml:space="preserve">Pengantar Ilmu Dakwah </w:t>
      </w:r>
      <w:r w:rsidRPr="00612B19">
        <w:rPr>
          <w:rFonts w:ascii="Times New Roman" w:hAnsi="Times New Roman" w:cs="Times New Roman"/>
          <w:lang w:val="en-US"/>
        </w:rPr>
        <w:t>(Jakarta : PT Raja Grafindo Persada, 2011), Hal : 242-243</w:t>
      </w:r>
    </w:p>
  </w:footnote>
  <w:footnote w:id="4">
    <w:p w14:paraId="70DD39DA" w14:textId="77777777" w:rsidR="00AB1318" w:rsidRPr="00247C6D" w:rsidRDefault="00AB1318" w:rsidP="00AB1318">
      <w:pPr>
        <w:pStyle w:val="FootnoteText"/>
        <w:jc w:val="both"/>
        <w:rPr>
          <w:lang w:val="en-US"/>
        </w:rPr>
      </w:pPr>
      <w:r>
        <w:rPr>
          <w:rFonts w:ascii="Times New Roman" w:hAnsi="Times New Roman" w:cs="Times New Roman"/>
          <w:lang w:val="en-US"/>
        </w:rPr>
        <w:t xml:space="preserve">       </w:t>
      </w:r>
      <w:r w:rsidRPr="00247C6D">
        <w:rPr>
          <w:rStyle w:val="FootnoteReference"/>
          <w:rFonts w:ascii="Times New Roman" w:hAnsi="Times New Roman" w:cs="Times New Roman"/>
        </w:rPr>
        <w:footnoteRef/>
      </w:r>
      <w:r>
        <w:rPr>
          <w:rFonts w:ascii="Times New Roman" w:hAnsi="Times New Roman" w:cs="Times New Roman"/>
          <w:lang w:val="en-US"/>
        </w:rPr>
        <w:t xml:space="preserve"> </w:t>
      </w:r>
      <w:r w:rsidRPr="00247C6D">
        <w:rPr>
          <w:rFonts w:ascii="Times New Roman" w:hAnsi="Times New Roman" w:cs="Times New Roman"/>
        </w:rPr>
        <w:t>Wirdha Rahmadani</w:t>
      </w:r>
      <w:r w:rsidRPr="00247C6D">
        <w:rPr>
          <w:rFonts w:ascii="Times New Roman" w:hAnsi="Times New Roman" w:cs="Times New Roman"/>
          <w:lang w:val="en-US"/>
        </w:rPr>
        <w:t xml:space="preserve">, Skipsi, : </w:t>
      </w:r>
      <w:r w:rsidRPr="00247C6D">
        <w:rPr>
          <w:rFonts w:ascii="Times New Roman" w:hAnsi="Times New Roman" w:cs="Times New Roman"/>
          <w:i/>
        </w:rPr>
        <w:t>Manajemen Strategis Lembaga Dakwah Ukhuwatul Islamiyah Dalam Membina Kader Da’i Di Desa Panciro Kecamatan  Kabupaten Gowa</w:t>
      </w:r>
      <w:r w:rsidRPr="00247C6D">
        <w:rPr>
          <w:rFonts w:ascii="Times New Roman" w:hAnsi="Times New Roman" w:cs="Times New Roman"/>
          <w:i/>
          <w:lang w:val="en-US"/>
        </w:rPr>
        <w:t xml:space="preserve">, </w:t>
      </w:r>
      <w:r w:rsidRPr="00247C6D">
        <w:rPr>
          <w:rFonts w:ascii="Times New Roman" w:hAnsi="Times New Roman" w:cs="Times New Roman"/>
          <w:lang w:val="en-US"/>
        </w:rPr>
        <w:t>UIN Alauddin Makassar,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588D"/>
    <w:multiLevelType w:val="hybridMultilevel"/>
    <w:tmpl w:val="FB56A776"/>
    <w:lvl w:ilvl="0" w:tplc="FA9E132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65980"/>
    <w:multiLevelType w:val="hybridMultilevel"/>
    <w:tmpl w:val="42D8A8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B03C57"/>
    <w:multiLevelType w:val="hybridMultilevel"/>
    <w:tmpl w:val="CC1E56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C3421"/>
    <w:multiLevelType w:val="hybridMultilevel"/>
    <w:tmpl w:val="5EBE17E4"/>
    <w:lvl w:ilvl="0" w:tplc="D7A0BBC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17542045"/>
    <w:multiLevelType w:val="hybridMultilevel"/>
    <w:tmpl w:val="9FD67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B6110"/>
    <w:multiLevelType w:val="hybridMultilevel"/>
    <w:tmpl w:val="7C50956C"/>
    <w:lvl w:ilvl="0" w:tplc="2B12AAA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219454F0"/>
    <w:multiLevelType w:val="hybridMultilevel"/>
    <w:tmpl w:val="DB38A65A"/>
    <w:lvl w:ilvl="0" w:tplc="A394E4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2E72C64"/>
    <w:multiLevelType w:val="hybridMultilevel"/>
    <w:tmpl w:val="D03C43D4"/>
    <w:lvl w:ilvl="0" w:tplc="A77A6B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9E32038"/>
    <w:multiLevelType w:val="hybridMultilevel"/>
    <w:tmpl w:val="7C566FB8"/>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29F4427A"/>
    <w:multiLevelType w:val="hybridMultilevel"/>
    <w:tmpl w:val="8E1C3FC8"/>
    <w:lvl w:ilvl="0" w:tplc="EFDE9E6E">
      <w:start w:val="1"/>
      <w:numFmt w:val="decimal"/>
      <w:lvlText w:val="%1)"/>
      <w:lvlJc w:val="left"/>
      <w:pPr>
        <w:ind w:left="1069" w:hanging="360"/>
      </w:pPr>
      <w:rPr>
        <w:rFonts w:cs="Times New Roman"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E3E421F"/>
    <w:multiLevelType w:val="hybridMultilevel"/>
    <w:tmpl w:val="2AB824E2"/>
    <w:lvl w:ilvl="0" w:tplc="81BC8ED6">
      <w:start w:val="1"/>
      <w:numFmt w:val="lowerLetter"/>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31E43656"/>
    <w:multiLevelType w:val="hybridMultilevel"/>
    <w:tmpl w:val="FDF43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E26424"/>
    <w:multiLevelType w:val="hybridMultilevel"/>
    <w:tmpl w:val="08AAD47C"/>
    <w:lvl w:ilvl="0" w:tplc="29DAE516">
      <w:start w:val="1"/>
      <w:numFmt w:val="decimal"/>
      <w:lvlText w:val="%1."/>
      <w:lvlJc w:val="left"/>
      <w:pPr>
        <w:ind w:left="1211" w:hanging="360"/>
      </w:pPr>
      <w:rPr>
        <w:rFonts w:cs="Times New Roman"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376C5CB8"/>
    <w:multiLevelType w:val="hybridMultilevel"/>
    <w:tmpl w:val="6A4A22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781E5A"/>
    <w:multiLevelType w:val="hybridMultilevel"/>
    <w:tmpl w:val="AD9606DA"/>
    <w:lvl w:ilvl="0" w:tplc="8152ADE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nsid w:val="3BDB006B"/>
    <w:multiLevelType w:val="hybridMultilevel"/>
    <w:tmpl w:val="B47C94BA"/>
    <w:lvl w:ilvl="0" w:tplc="04090019">
      <w:start w:val="1"/>
      <w:numFmt w:val="lowerLetter"/>
      <w:lvlText w:val="%1."/>
      <w:lvlJc w:val="left"/>
      <w:pPr>
        <w:ind w:left="720" w:hanging="360"/>
      </w:pPr>
    </w:lvl>
    <w:lvl w:ilvl="1" w:tplc="BA84057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4844C71A">
      <w:start w:val="1"/>
      <w:numFmt w:val="decimal"/>
      <w:lvlText w:val="%8."/>
      <w:lvlJc w:val="left"/>
      <w:pPr>
        <w:ind w:left="5760" w:hanging="360"/>
      </w:pPr>
      <w:rPr>
        <w:rFonts w:ascii="Times New Roman" w:eastAsiaTheme="minorHAnsi" w:hAnsi="Times New Roman" w:cs="Times New Roman"/>
      </w:rPr>
    </w:lvl>
    <w:lvl w:ilvl="8" w:tplc="0409001B">
      <w:start w:val="1"/>
      <w:numFmt w:val="lowerRoman"/>
      <w:lvlText w:val="%9."/>
      <w:lvlJc w:val="right"/>
      <w:pPr>
        <w:ind w:left="6480" w:hanging="180"/>
      </w:pPr>
    </w:lvl>
  </w:abstractNum>
  <w:abstractNum w:abstractNumId="16">
    <w:nsid w:val="3F7B1C91"/>
    <w:multiLevelType w:val="hybridMultilevel"/>
    <w:tmpl w:val="90FC87C4"/>
    <w:lvl w:ilvl="0" w:tplc="ADF2A1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24B0721"/>
    <w:multiLevelType w:val="hybridMultilevel"/>
    <w:tmpl w:val="37D8B41E"/>
    <w:lvl w:ilvl="0" w:tplc="0409000F">
      <w:start w:val="1"/>
      <w:numFmt w:val="decimal"/>
      <w:lvlText w:val="%1."/>
      <w:lvlJc w:val="left"/>
      <w:pPr>
        <w:ind w:left="2226" w:hanging="360"/>
      </w:p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18">
    <w:nsid w:val="45DB37FD"/>
    <w:multiLevelType w:val="hybridMultilevel"/>
    <w:tmpl w:val="7AAEF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124992"/>
    <w:multiLevelType w:val="hybridMultilevel"/>
    <w:tmpl w:val="B94C3D5C"/>
    <w:lvl w:ilvl="0" w:tplc="7CF40AC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5EAC3599"/>
    <w:multiLevelType w:val="hybridMultilevel"/>
    <w:tmpl w:val="18C6BEF6"/>
    <w:lvl w:ilvl="0" w:tplc="921E14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E3165D"/>
    <w:multiLevelType w:val="hybridMultilevel"/>
    <w:tmpl w:val="4494355C"/>
    <w:lvl w:ilvl="0" w:tplc="1F3A3914">
      <w:start w:val="1"/>
      <w:numFmt w:val="decimal"/>
      <w:lvlText w:val="%1)"/>
      <w:lvlJc w:val="left"/>
      <w:pPr>
        <w:ind w:left="1069" w:hanging="360"/>
      </w:pPr>
      <w:rPr>
        <w:rFonts w:cs="Times New Roman"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736133BF"/>
    <w:multiLevelType w:val="hybridMultilevel"/>
    <w:tmpl w:val="C02AAA8C"/>
    <w:lvl w:ilvl="0" w:tplc="CC6027F8">
      <w:start w:val="1"/>
      <w:numFmt w:val="lowerLetter"/>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nsid w:val="738B5F04"/>
    <w:multiLevelType w:val="hybridMultilevel"/>
    <w:tmpl w:val="790E958C"/>
    <w:lvl w:ilvl="0" w:tplc="07E8C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692183C"/>
    <w:multiLevelType w:val="hybridMultilevel"/>
    <w:tmpl w:val="3140BD0E"/>
    <w:lvl w:ilvl="0" w:tplc="810875A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9"/>
  </w:num>
  <w:num w:numId="2">
    <w:abstractNumId w:val="8"/>
  </w:num>
  <w:num w:numId="3">
    <w:abstractNumId w:val="2"/>
  </w:num>
  <w:num w:numId="4">
    <w:abstractNumId w:val="14"/>
  </w:num>
  <w:num w:numId="5">
    <w:abstractNumId w:val="0"/>
  </w:num>
  <w:num w:numId="6">
    <w:abstractNumId w:val="20"/>
  </w:num>
  <w:num w:numId="7">
    <w:abstractNumId w:val="16"/>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6"/>
  </w:num>
  <w:num w:numId="13">
    <w:abstractNumId w:val="24"/>
  </w:num>
  <w:num w:numId="14">
    <w:abstractNumId w:val="3"/>
  </w:num>
  <w:num w:numId="15">
    <w:abstractNumId w:val="12"/>
  </w:num>
  <w:num w:numId="16">
    <w:abstractNumId w:val="9"/>
  </w:num>
  <w:num w:numId="17">
    <w:abstractNumId w:val="22"/>
  </w:num>
  <w:num w:numId="18">
    <w:abstractNumId w:val="10"/>
  </w:num>
  <w:num w:numId="19">
    <w:abstractNumId w:val="18"/>
  </w:num>
  <w:num w:numId="20">
    <w:abstractNumId w:val="21"/>
  </w:num>
  <w:num w:numId="21">
    <w:abstractNumId w:val="23"/>
  </w:num>
  <w:num w:numId="22">
    <w:abstractNumId w:val="13"/>
  </w:num>
  <w:num w:numId="23">
    <w:abstractNumId w:val="11"/>
  </w:num>
  <w:num w:numId="24">
    <w:abstractNumId w:val="4"/>
  </w:num>
  <w:num w:numId="2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O">
    <w15:presenceInfo w15:providerId="None" w15:userId="RE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4F2"/>
    <w:rsid w:val="0000309E"/>
    <w:rsid w:val="00037BB7"/>
    <w:rsid w:val="00037CD4"/>
    <w:rsid w:val="0008174E"/>
    <w:rsid w:val="000B192D"/>
    <w:rsid w:val="000D3AEA"/>
    <w:rsid w:val="000E5370"/>
    <w:rsid w:val="000F4B4C"/>
    <w:rsid w:val="000F719D"/>
    <w:rsid w:val="00155A1A"/>
    <w:rsid w:val="00165742"/>
    <w:rsid w:val="0018429E"/>
    <w:rsid w:val="001926AA"/>
    <w:rsid w:val="00194AFB"/>
    <w:rsid w:val="001B37CB"/>
    <w:rsid w:val="001C0234"/>
    <w:rsid w:val="001C418C"/>
    <w:rsid w:val="002141D0"/>
    <w:rsid w:val="00216F54"/>
    <w:rsid w:val="00231564"/>
    <w:rsid w:val="00235343"/>
    <w:rsid w:val="00242CE9"/>
    <w:rsid w:val="00265330"/>
    <w:rsid w:val="00265349"/>
    <w:rsid w:val="00322305"/>
    <w:rsid w:val="00327086"/>
    <w:rsid w:val="00343EC6"/>
    <w:rsid w:val="003C4D74"/>
    <w:rsid w:val="003D47F0"/>
    <w:rsid w:val="0040038A"/>
    <w:rsid w:val="004005DF"/>
    <w:rsid w:val="004233BD"/>
    <w:rsid w:val="00423803"/>
    <w:rsid w:val="00452179"/>
    <w:rsid w:val="004A41DF"/>
    <w:rsid w:val="004C1CBE"/>
    <w:rsid w:val="004C4AEE"/>
    <w:rsid w:val="004C6526"/>
    <w:rsid w:val="004E3D2F"/>
    <w:rsid w:val="004F635F"/>
    <w:rsid w:val="00520793"/>
    <w:rsid w:val="00543C1C"/>
    <w:rsid w:val="00543E22"/>
    <w:rsid w:val="00591655"/>
    <w:rsid w:val="00595F30"/>
    <w:rsid w:val="005A5EFF"/>
    <w:rsid w:val="0060272A"/>
    <w:rsid w:val="00602B93"/>
    <w:rsid w:val="00606BCD"/>
    <w:rsid w:val="0061591C"/>
    <w:rsid w:val="00615C89"/>
    <w:rsid w:val="0063433E"/>
    <w:rsid w:val="00640EA6"/>
    <w:rsid w:val="00663B1A"/>
    <w:rsid w:val="00667EE4"/>
    <w:rsid w:val="00675C5D"/>
    <w:rsid w:val="006A47FC"/>
    <w:rsid w:val="006A4B69"/>
    <w:rsid w:val="006D259F"/>
    <w:rsid w:val="006D57F6"/>
    <w:rsid w:val="0070356B"/>
    <w:rsid w:val="00704328"/>
    <w:rsid w:val="00704676"/>
    <w:rsid w:val="00706E7B"/>
    <w:rsid w:val="00712354"/>
    <w:rsid w:val="007209D4"/>
    <w:rsid w:val="00743BA5"/>
    <w:rsid w:val="007451AE"/>
    <w:rsid w:val="00747239"/>
    <w:rsid w:val="00752149"/>
    <w:rsid w:val="0075442C"/>
    <w:rsid w:val="007754E7"/>
    <w:rsid w:val="007A0EA2"/>
    <w:rsid w:val="007A26DF"/>
    <w:rsid w:val="007B5D47"/>
    <w:rsid w:val="007C0C0D"/>
    <w:rsid w:val="00804C19"/>
    <w:rsid w:val="0080684F"/>
    <w:rsid w:val="00834189"/>
    <w:rsid w:val="008635B0"/>
    <w:rsid w:val="00865F95"/>
    <w:rsid w:val="008913DB"/>
    <w:rsid w:val="00897A05"/>
    <w:rsid w:val="008B1375"/>
    <w:rsid w:val="00903F0C"/>
    <w:rsid w:val="0091030F"/>
    <w:rsid w:val="009112F1"/>
    <w:rsid w:val="00925484"/>
    <w:rsid w:val="00931CC6"/>
    <w:rsid w:val="00946BBD"/>
    <w:rsid w:val="0095326F"/>
    <w:rsid w:val="009830EF"/>
    <w:rsid w:val="00984646"/>
    <w:rsid w:val="009A0339"/>
    <w:rsid w:val="009D0B95"/>
    <w:rsid w:val="00A01AE3"/>
    <w:rsid w:val="00A07DC5"/>
    <w:rsid w:val="00A10F62"/>
    <w:rsid w:val="00A13490"/>
    <w:rsid w:val="00A47F3F"/>
    <w:rsid w:val="00AA5DE3"/>
    <w:rsid w:val="00AA6702"/>
    <w:rsid w:val="00AB1318"/>
    <w:rsid w:val="00AB239C"/>
    <w:rsid w:val="00AC7AF6"/>
    <w:rsid w:val="00AF628E"/>
    <w:rsid w:val="00B27AA6"/>
    <w:rsid w:val="00B6029A"/>
    <w:rsid w:val="00B75103"/>
    <w:rsid w:val="00B85DE5"/>
    <w:rsid w:val="00B904F2"/>
    <w:rsid w:val="00BA58A4"/>
    <w:rsid w:val="00BC5E1F"/>
    <w:rsid w:val="00BD4FCF"/>
    <w:rsid w:val="00BD5793"/>
    <w:rsid w:val="00BE3377"/>
    <w:rsid w:val="00BE7DD6"/>
    <w:rsid w:val="00BF4C4E"/>
    <w:rsid w:val="00C06EA8"/>
    <w:rsid w:val="00C12D79"/>
    <w:rsid w:val="00C419C0"/>
    <w:rsid w:val="00C662EE"/>
    <w:rsid w:val="00C970A1"/>
    <w:rsid w:val="00CB22FD"/>
    <w:rsid w:val="00CB4CDC"/>
    <w:rsid w:val="00CE44CC"/>
    <w:rsid w:val="00D167C6"/>
    <w:rsid w:val="00D21C47"/>
    <w:rsid w:val="00D37BCD"/>
    <w:rsid w:val="00D5256E"/>
    <w:rsid w:val="00D5294C"/>
    <w:rsid w:val="00D758A5"/>
    <w:rsid w:val="00D768EA"/>
    <w:rsid w:val="00D85C84"/>
    <w:rsid w:val="00D94E59"/>
    <w:rsid w:val="00E305DC"/>
    <w:rsid w:val="00E34C82"/>
    <w:rsid w:val="00E907B3"/>
    <w:rsid w:val="00E93580"/>
    <w:rsid w:val="00E97F19"/>
    <w:rsid w:val="00EA7CE4"/>
    <w:rsid w:val="00EB3C62"/>
    <w:rsid w:val="00EB584D"/>
    <w:rsid w:val="00EE22D0"/>
    <w:rsid w:val="00EF7024"/>
    <w:rsid w:val="00F21B2C"/>
    <w:rsid w:val="00F262BD"/>
    <w:rsid w:val="00F349D6"/>
    <w:rsid w:val="00F37504"/>
    <w:rsid w:val="00F3763A"/>
    <w:rsid w:val="00F409D0"/>
    <w:rsid w:val="00F419AA"/>
    <w:rsid w:val="00F537DE"/>
    <w:rsid w:val="00F56E58"/>
    <w:rsid w:val="00F60C59"/>
    <w:rsid w:val="00F714D4"/>
    <w:rsid w:val="00F85E80"/>
    <w:rsid w:val="00FA6265"/>
    <w:rsid w:val="00FD3272"/>
    <w:rsid w:val="00FD547A"/>
    <w:rsid w:val="00FD5630"/>
    <w:rsid w:val="00FE591D"/>
    <w:rsid w:val="00FF14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4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1318"/>
    <w:pPr>
      <w:spacing w:after="160" w:line="259" w:lineRule="auto"/>
      <w:ind w:left="720"/>
      <w:contextualSpacing/>
    </w:pPr>
    <w:rPr>
      <w:rFonts w:ascii="Times New Roman" w:hAnsi="Times New Roman"/>
      <w:sz w:val="24"/>
    </w:rPr>
  </w:style>
  <w:style w:type="paragraph" w:styleId="FootnoteText">
    <w:name w:val="footnote text"/>
    <w:basedOn w:val="Normal"/>
    <w:link w:val="FootnoteTextChar"/>
    <w:uiPriority w:val="99"/>
    <w:unhideWhenUsed/>
    <w:rsid w:val="00AB1318"/>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AB1318"/>
    <w:rPr>
      <w:sz w:val="20"/>
      <w:szCs w:val="20"/>
      <w:lang w:val="id-ID"/>
    </w:rPr>
  </w:style>
  <w:style w:type="character" w:styleId="FootnoteReference">
    <w:name w:val="footnote reference"/>
    <w:basedOn w:val="DefaultParagraphFont"/>
    <w:uiPriority w:val="99"/>
    <w:semiHidden/>
    <w:unhideWhenUsed/>
    <w:rsid w:val="00AB1318"/>
    <w:rPr>
      <w:vertAlign w:val="superscript"/>
    </w:rPr>
  </w:style>
  <w:style w:type="character" w:customStyle="1" w:styleId="ListParagraphChar">
    <w:name w:val="List Paragraph Char"/>
    <w:basedOn w:val="DefaultParagraphFont"/>
    <w:link w:val="ListParagraph"/>
    <w:uiPriority w:val="34"/>
    <w:rsid w:val="00AB1318"/>
    <w:rPr>
      <w:rFonts w:ascii="Times New Roman" w:hAnsi="Times New Roman"/>
      <w:sz w:val="24"/>
    </w:rPr>
  </w:style>
  <w:style w:type="character" w:styleId="CommentReference">
    <w:name w:val="annotation reference"/>
    <w:basedOn w:val="DefaultParagraphFont"/>
    <w:uiPriority w:val="99"/>
    <w:semiHidden/>
    <w:unhideWhenUsed/>
    <w:rsid w:val="00FD3272"/>
    <w:rPr>
      <w:sz w:val="16"/>
      <w:szCs w:val="16"/>
    </w:rPr>
  </w:style>
  <w:style w:type="paragraph" w:styleId="CommentText">
    <w:name w:val="annotation text"/>
    <w:basedOn w:val="Normal"/>
    <w:link w:val="CommentTextChar"/>
    <w:uiPriority w:val="99"/>
    <w:semiHidden/>
    <w:unhideWhenUsed/>
    <w:rsid w:val="00FD3272"/>
    <w:pPr>
      <w:spacing w:line="240" w:lineRule="auto"/>
    </w:pPr>
    <w:rPr>
      <w:sz w:val="20"/>
      <w:szCs w:val="20"/>
    </w:rPr>
  </w:style>
  <w:style w:type="character" w:customStyle="1" w:styleId="CommentTextChar">
    <w:name w:val="Comment Text Char"/>
    <w:basedOn w:val="DefaultParagraphFont"/>
    <w:link w:val="CommentText"/>
    <w:uiPriority w:val="99"/>
    <w:semiHidden/>
    <w:rsid w:val="00FD3272"/>
    <w:rPr>
      <w:sz w:val="20"/>
      <w:szCs w:val="20"/>
    </w:rPr>
  </w:style>
  <w:style w:type="paragraph" w:styleId="CommentSubject">
    <w:name w:val="annotation subject"/>
    <w:basedOn w:val="CommentText"/>
    <w:next w:val="CommentText"/>
    <w:link w:val="CommentSubjectChar"/>
    <w:uiPriority w:val="99"/>
    <w:semiHidden/>
    <w:unhideWhenUsed/>
    <w:rsid w:val="00FD3272"/>
    <w:rPr>
      <w:b/>
      <w:bCs/>
    </w:rPr>
  </w:style>
  <w:style w:type="character" w:customStyle="1" w:styleId="CommentSubjectChar">
    <w:name w:val="Comment Subject Char"/>
    <w:basedOn w:val="CommentTextChar"/>
    <w:link w:val="CommentSubject"/>
    <w:uiPriority w:val="99"/>
    <w:semiHidden/>
    <w:rsid w:val="00FD3272"/>
    <w:rPr>
      <w:b/>
      <w:bCs/>
      <w:sz w:val="20"/>
      <w:szCs w:val="20"/>
    </w:rPr>
  </w:style>
  <w:style w:type="paragraph" w:styleId="BalloonText">
    <w:name w:val="Balloon Text"/>
    <w:basedOn w:val="Normal"/>
    <w:link w:val="BalloonTextChar"/>
    <w:uiPriority w:val="99"/>
    <w:semiHidden/>
    <w:unhideWhenUsed/>
    <w:rsid w:val="00FD3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272"/>
    <w:rPr>
      <w:rFonts w:ascii="Segoe UI" w:hAnsi="Segoe UI" w:cs="Segoe UI"/>
      <w:sz w:val="18"/>
      <w:szCs w:val="18"/>
    </w:rPr>
  </w:style>
  <w:style w:type="character" w:styleId="Hyperlink">
    <w:name w:val="Hyperlink"/>
    <w:basedOn w:val="DefaultParagraphFont"/>
    <w:uiPriority w:val="99"/>
    <w:unhideWhenUsed/>
    <w:rsid w:val="00216F54"/>
    <w:rPr>
      <w:color w:val="0000FF" w:themeColor="hyperlink"/>
      <w:u w:val="single"/>
    </w:rPr>
  </w:style>
  <w:style w:type="character" w:customStyle="1" w:styleId="personname">
    <w:name w:val="person_name"/>
    <w:basedOn w:val="DefaultParagraphFont"/>
    <w:rsid w:val="00216F54"/>
  </w:style>
  <w:style w:type="character" w:styleId="Emphasis">
    <w:name w:val="Emphasis"/>
    <w:basedOn w:val="DefaultParagraphFont"/>
    <w:uiPriority w:val="20"/>
    <w:qFormat/>
    <w:rsid w:val="00216F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4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1318"/>
    <w:pPr>
      <w:spacing w:after="160" w:line="259" w:lineRule="auto"/>
      <w:ind w:left="720"/>
      <w:contextualSpacing/>
    </w:pPr>
    <w:rPr>
      <w:rFonts w:ascii="Times New Roman" w:hAnsi="Times New Roman"/>
      <w:sz w:val="24"/>
    </w:rPr>
  </w:style>
  <w:style w:type="paragraph" w:styleId="FootnoteText">
    <w:name w:val="footnote text"/>
    <w:basedOn w:val="Normal"/>
    <w:link w:val="FootnoteTextChar"/>
    <w:uiPriority w:val="99"/>
    <w:unhideWhenUsed/>
    <w:rsid w:val="00AB1318"/>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AB1318"/>
    <w:rPr>
      <w:sz w:val="20"/>
      <w:szCs w:val="20"/>
      <w:lang w:val="id-ID"/>
    </w:rPr>
  </w:style>
  <w:style w:type="character" w:styleId="FootnoteReference">
    <w:name w:val="footnote reference"/>
    <w:basedOn w:val="DefaultParagraphFont"/>
    <w:uiPriority w:val="99"/>
    <w:semiHidden/>
    <w:unhideWhenUsed/>
    <w:rsid w:val="00AB1318"/>
    <w:rPr>
      <w:vertAlign w:val="superscript"/>
    </w:rPr>
  </w:style>
  <w:style w:type="character" w:customStyle="1" w:styleId="ListParagraphChar">
    <w:name w:val="List Paragraph Char"/>
    <w:basedOn w:val="DefaultParagraphFont"/>
    <w:link w:val="ListParagraph"/>
    <w:uiPriority w:val="34"/>
    <w:rsid w:val="00AB1318"/>
    <w:rPr>
      <w:rFonts w:ascii="Times New Roman" w:hAnsi="Times New Roman"/>
      <w:sz w:val="24"/>
    </w:rPr>
  </w:style>
  <w:style w:type="character" w:styleId="CommentReference">
    <w:name w:val="annotation reference"/>
    <w:basedOn w:val="DefaultParagraphFont"/>
    <w:uiPriority w:val="99"/>
    <w:semiHidden/>
    <w:unhideWhenUsed/>
    <w:rsid w:val="00FD3272"/>
    <w:rPr>
      <w:sz w:val="16"/>
      <w:szCs w:val="16"/>
    </w:rPr>
  </w:style>
  <w:style w:type="paragraph" w:styleId="CommentText">
    <w:name w:val="annotation text"/>
    <w:basedOn w:val="Normal"/>
    <w:link w:val="CommentTextChar"/>
    <w:uiPriority w:val="99"/>
    <w:semiHidden/>
    <w:unhideWhenUsed/>
    <w:rsid w:val="00FD3272"/>
    <w:pPr>
      <w:spacing w:line="240" w:lineRule="auto"/>
    </w:pPr>
    <w:rPr>
      <w:sz w:val="20"/>
      <w:szCs w:val="20"/>
    </w:rPr>
  </w:style>
  <w:style w:type="character" w:customStyle="1" w:styleId="CommentTextChar">
    <w:name w:val="Comment Text Char"/>
    <w:basedOn w:val="DefaultParagraphFont"/>
    <w:link w:val="CommentText"/>
    <w:uiPriority w:val="99"/>
    <w:semiHidden/>
    <w:rsid w:val="00FD3272"/>
    <w:rPr>
      <w:sz w:val="20"/>
      <w:szCs w:val="20"/>
    </w:rPr>
  </w:style>
  <w:style w:type="paragraph" w:styleId="CommentSubject">
    <w:name w:val="annotation subject"/>
    <w:basedOn w:val="CommentText"/>
    <w:next w:val="CommentText"/>
    <w:link w:val="CommentSubjectChar"/>
    <w:uiPriority w:val="99"/>
    <w:semiHidden/>
    <w:unhideWhenUsed/>
    <w:rsid w:val="00FD3272"/>
    <w:rPr>
      <w:b/>
      <w:bCs/>
    </w:rPr>
  </w:style>
  <w:style w:type="character" w:customStyle="1" w:styleId="CommentSubjectChar">
    <w:name w:val="Comment Subject Char"/>
    <w:basedOn w:val="CommentTextChar"/>
    <w:link w:val="CommentSubject"/>
    <w:uiPriority w:val="99"/>
    <w:semiHidden/>
    <w:rsid w:val="00FD3272"/>
    <w:rPr>
      <w:b/>
      <w:bCs/>
      <w:sz w:val="20"/>
      <w:szCs w:val="20"/>
    </w:rPr>
  </w:style>
  <w:style w:type="paragraph" w:styleId="BalloonText">
    <w:name w:val="Balloon Text"/>
    <w:basedOn w:val="Normal"/>
    <w:link w:val="BalloonTextChar"/>
    <w:uiPriority w:val="99"/>
    <w:semiHidden/>
    <w:unhideWhenUsed/>
    <w:rsid w:val="00FD3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272"/>
    <w:rPr>
      <w:rFonts w:ascii="Segoe UI" w:hAnsi="Segoe UI" w:cs="Segoe UI"/>
      <w:sz w:val="18"/>
      <w:szCs w:val="18"/>
    </w:rPr>
  </w:style>
  <w:style w:type="character" w:styleId="Hyperlink">
    <w:name w:val="Hyperlink"/>
    <w:basedOn w:val="DefaultParagraphFont"/>
    <w:uiPriority w:val="99"/>
    <w:unhideWhenUsed/>
    <w:rsid w:val="00216F54"/>
    <w:rPr>
      <w:color w:val="0000FF" w:themeColor="hyperlink"/>
      <w:u w:val="single"/>
    </w:rPr>
  </w:style>
  <w:style w:type="character" w:customStyle="1" w:styleId="personname">
    <w:name w:val="person_name"/>
    <w:basedOn w:val="DefaultParagraphFont"/>
    <w:rsid w:val="00216F54"/>
  </w:style>
  <w:style w:type="character" w:styleId="Emphasis">
    <w:name w:val="Emphasis"/>
    <w:basedOn w:val="DefaultParagraphFont"/>
    <w:uiPriority w:val="20"/>
    <w:qFormat/>
    <w:rsid w:val="00216F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izham952@gmail.com1"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A2639-F4F0-4C43-89D8-58476A73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RENO</dc:creator>
  <cp:lastModifiedBy>Manajemen Dakwah</cp:lastModifiedBy>
  <cp:revision>2</cp:revision>
  <dcterms:created xsi:type="dcterms:W3CDTF">2021-07-23T03:18:00Z</dcterms:created>
  <dcterms:modified xsi:type="dcterms:W3CDTF">2021-07-23T03:18:00Z</dcterms:modified>
</cp:coreProperties>
</file>